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B8" w:rsidRDefault="00F47FB8" w:rsidP="00DE2435">
      <w:pPr>
        <w:pStyle w:val="2"/>
        <w:tabs>
          <w:tab w:val="left" w:pos="601"/>
          <w:tab w:val="left" w:pos="10980"/>
        </w:tabs>
        <w:spacing w:before="0" w:line="360" w:lineRule="auto"/>
        <w:rPr>
          <w:rFonts w:ascii="Microsoft Sans Serif" w:hAnsi="Microsoft Sans Serif" w:cs="Microsoft Sans Serif"/>
          <w:i/>
          <w:caps/>
          <w:color w:val="003366"/>
          <w:sz w:val="18"/>
          <w:szCs w:val="18"/>
        </w:rPr>
      </w:pPr>
    </w:p>
    <w:p w:rsidR="00F47FB8" w:rsidRPr="00F3272F" w:rsidRDefault="000B3E3D" w:rsidP="00F3272F">
      <w:pPr>
        <w:spacing w:after="0" w:line="240" w:lineRule="auto"/>
        <w:jc w:val="center"/>
        <w:rPr>
          <w:rFonts w:ascii="Microsoft Sans Serif" w:hAnsi="Microsoft Sans Serif" w:cs="Microsoft Sans Serif"/>
          <w:b/>
          <w:color w:val="000000" w:themeColor="text1"/>
          <w:sz w:val="28"/>
          <w:szCs w:val="28"/>
        </w:rPr>
      </w:pPr>
      <w:r w:rsidRPr="00F3272F">
        <w:rPr>
          <w:rFonts w:ascii="Microsoft Sans Serif" w:hAnsi="Microsoft Sans Serif" w:cs="Microsoft Sans Serif"/>
          <w:b/>
          <w:color w:val="000000" w:themeColor="text1"/>
          <w:sz w:val="28"/>
          <w:szCs w:val="28"/>
        </w:rPr>
        <w:t>Муниципальное общеобразовательное учреждение</w:t>
      </w:r>
    </w:p>
    <w:p w:rsidR="000B3E3D" w:rsidRPr="00F3272F" w:rsidRDefault="000B3E3D" w:rsidP="00F3272F">
      <w:pPr>
        <w:spacing w:after="0" w:line="240" w:lineRule="auto"/>
        <w:jc w:val="center"/>
        <w:rPr>
          <w:rFonts w:ascii="Microsoft Sans Serif" w:hAnsi="Microsoft Sans Serif" w:cs="Microsoft Sans Serif"/>
          <w:b/>
          <w:color w:val="000000" w:themeColor="text1"/>
          <w:sz w:val="28"/>
          <w:szCs w:val="28"/>
        </w:rPr>
      </w:pPr>
      <w:r w:rsidRPr="00F3272F">
        <w:rPr>
          <w:rFonts w:ascii="Microsoft Sans Serif" w:hAnsi="Microsoft Sans Serif" w:cs="Microsoft Sans Serif"/>
          <w:b/>
          <w:color w:val="000000" w:themeColor="text1"/>
          <w:sz w:val="28"/>
          <w:szCs w:val="28"/>
        </w:rPr>
        <w:t>«Средняя школа № 128 Дзержинского района Волгограда»</w:t>
      </w:r>
    </w:p>
    <w:p w:rsidR="00F3272F" w:rsidRPr="00F3272F" w:rsidRDefault="00F3272F" w:rsidP="00F3272F">
      <w:pPr>
        <w:spacing w:after="0" w:line="240" w:lineRule="auto"/>
        <w:jc w:val="center"/>
        <w:rPr>
          <w:rFonts w:ascii="Microsoft Sans Serif" w:hAnsi="Microsoft Sans Serif" w:cs="Microsoft Sans Serif"/>
          <w:b/>
          <w:color w:val="000000" w:themeColor="text1"/>
          <w:sz w:val="28"/>
          <w:szCs w:val="28"/>
        </w:rPr>
      </w:pPr>
    </w:p>
    <w:p w:rsidR="00F3272F" w:rsidRPr="00F3272F" w:rsidRDefault="00F3272F" w:rsidP="00F3272F">
      <w:pPr>
        <w:spacing w:after="0" w:line="240" w:lineRule="auto"/>
        <w:jc w:val="center"/>
        <w:rPr>
          <w:rFonts w:ascii="Microsoft Sans Serif" w:hAnsi="Microsoft Sans Serif" w:cs="Microsoft Sans Serif"/>
          <w:b/>
          <w:color w:val="000000" w:themeColor="text1"/>
          <w:sz w:val="28"/>
          <w:szCs w:val="28"/>
        </w:rPr>
      </w:pPr>
    </w:p>
    <w:p w:rsidR="00F47FB8" w:rsidRDefault="00605564" w:rsidP="00F47FB8">
      <w:pPr>
        <w:jc w:val="center"/>
      </w:pPr>
      <w:r>
        <w:rPr>
          <w:noProof/>
        </w:rPr>
        <w:pict>
          <v:rect id="Rectangle 2" o:spid="_x0000_s1026" style="position:absolute;left:0;text-align:left;margin-left:-45pt;margin-top:6.3pt;width:540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" fillcolor="gray" stroked="f">
            <v:path arrowok="t"/>
            <v:textbox>
              <w:txbxContent>
                <w:p w:rsidR="00B7104D" w:rsidRDefault="00B7104D" w:rsidP="00F47FB8">
                  <w:pPr>
                    <w:rPr>
                      <w:b/>
                      <w:caps/>
                      <w:color w:val="FFFFFF"/>
                      <w:sz w:val="28"/>
                      <w:szCs w:val="28"/>
                    </w:rPr>
                  </w:pPr>
                </w:p>
                <w:p w:rsidR="00B7104D" w:rsidRDefault="00B7104D" w:rsidP="00F47FB8">
                  <w:pPr>
                    <w:rPr>
                      <w:sz w:val="24"/>
                      <w:szCs w:val="24"/>
                    </w:rPr>
                  </w:pPr>
                </w:p>
              </w:txbxContent>
            </v:textbox>
          </v:rect>
        </w:pict>
      </w:r>
    </w:p>
    <w:p w:rsidR="00F47FB8" w:rsidRDefault="00F47FB8" w:rsidP="00F47FB8">
      <w:pPr>
        <w:jc w:val="center"/>
      </w:pPr>
    </w:p>
    <w:p w:rsidR="00F47FB8" w:rsidRDefault="00F47FB8" w:rsidP="00F47FB8">
      <w:pPr>
        <w:jc w:val="center"/>
      </w:pPr>
    </w:p>
    <w:p w:rsidR="00F47FB8" w:rsidRPr="00F3272F" w:rsidRDefault="00261AFA" w:rsidP="00261AFA">
      <w:pPr>
        <w:jc w:val="center"/>
        <w:rPr>
          <w:rFonts w:ascii="Microsoft Sans Serif" w:hAnsi="Microsoft Sans Serif" w:cs="Microsoft Sans Serif"/>
          <w:b/>
        </w:rPr>
      </w:pPr>
      <w:r w:rsidRPr="00F3272F">
        <w:rPr>
          <w:rFonts w:ascii="Microsoft Sans Serif" w:hAnsi="Microsoft Sans Serif" w:cs="Microsoft Sans Serif"/>
          <w:b/>
        </w:rPr>
        <w:t>ПРОГРАММА ИННОВАЦИОННОЙ ДЕЯТЕЛЬНОСТИ</w:t>
      </w:r>
    </w:p>
    <w:p w:rsidR="006852FF" w:rsidRDefault="006852FF" w:rsidP="00F47FB8">
      <w:pPr>
        <w:jc w:val="center"/>
      </w:pPr>
    </w:p>
    <w:p w:rsidR="006852FF" w:rsidRDefault="006852FF" w:rsidP="00F47FB8">
      <w:pPr>
        <w:jc w:val="center"/>
      </w:pPr>
    </w:p>
    <w:p w:rsidR="00F47FB8" w:rsidRPr="00F3272F" w:rsidRDefault="00587288" w:rsidP="00F47FB8">
      <w:pPr>
        <w:jc w:val="center"/>
        <w:rPr>
          <w:rFonts w:ascii="Microsoft Sans Serif" w:hAnsi="Microsoft Sans Serif" w:cs="Microsoft Sans Serif"/>
          <w:b/>
          <w:sz w:val="48"/>
          <w:szCs w:val="48"/>
        </w:rPr>
      </w:pPr>
      <w:r>
        <w:rPr>
          <w:rFonts w:ascii="Microsoft Sans Serif" w:hAnsi="Microsoft Sans Serif" w:cs="Microsoft Sans Serif"/>
          <w:b/>
          <w:sz w:val="40"/>
          <w:szCs w:val="40"/>
        </w:rPr>
        <w:t>ТЕХНОЛОГИЯ</w:t>
      </w:r>
      <w:r w:rsidR="00E6243D" w:rsidRPr="00F3272F">
        <w:rPr>
          <w:rFonts w:ascii="Microsoft Sans Serif" w:hAnsi="Microsoft Sans Serif" w:cs="Microsoft Sans Serif"/>
          <w:b/>
          <w:sz w:val="40"/>
          <w:szCs w:val="40"/>
        </w:rPr>
        <w:t xml:space="preserve"> </w:t>
      </w:r>
      <w:r w:rsidR="000B2986" w:rsidRPr="00F3272F">
        <w:rPr>
          <w:rFonts w:ascii="Microsoft Sans Serif" w:hAnsi="Microsoft Sans Serif" w:cs="Microsoft Sans Serif"/>
          <w:b/>
          <w:sz w:val="40"/>
          <w:szCs w:val="40"/>
        </w:rPr>
        <w:t xml:space="preserve">ОБРАЗОВАТЕЛЬНОГО  ПУТЕШЕСТВИЯ </w:t>
      </w:r>
      <w:r w:rsidR="00E6243D" w:rsidRPr="00F3272F">
        <w:rPr>
          <w:rFonts w:ascii="Microsoft Sans Serif" w:hAnsi="Microsoft Sans Serif" w:cs="Microsoft Sans Serif"/>
          <w:b/>
          <w:sz w:val="40"/>
          <w:szCs w:val="40"/>
        </w:rPr>
        <w:t xml:space="preserve"> </w:t>
      </w:r>
      <w:r w:rsidR="00F47FB8" w:rsidRPr="00F3272F">
        <w:rPr>
          <w:rFonts w:ascii="Microsoft Sans Serif" w:hAnsi="Microsoft Sans Serif" w:cs="Microsoft Sans Serif"/>
          <w:b/>
          <w:sz w:val="40"/>
          <w:szCs w:val="40"/>
        </w:rPr>
        <w:t>В УСЛОВИЯХ СЕТЕВОГО ВЗАИМОДЕЙСТВИЯ</w:t>
      </w:r>
      <w:r>
        <w:rPr>
          <w:rFonts w:ascii="Microsoft Sans Serif" w:hAnsi="Microsoft Sans Serif" w:cs="Microsoft Sans Serif"/>
          <w:b/>
          <w:sz w:val="40"/>
          <w:szCs w:val="40"/>
        </w:rPr>
        <w:t xml:space="preserve"> КАК ЭФФЕКТИВНЫЙ РЕСУРС </w:t>
      </w:r>
      <w:r w:rsidR="00787AFB">
        <w:rPr>
          <w:rFonts w:ascii="Microsoft Sans Serif" w:hAnsi="Microsoft Sans Serif" w:cs="Microsoft Sans Serif"/>
          <w:b/>
          <w:sz w:val="40"/>
          <w:szCs w:val="40"/>
        </w:rPr>
        <w:t xml:space="preserve"> </w:t>
      </w:r>
      <w:r w:rsidR="00FF0EBC">
        <w:rPr>
          <w:rFonts w:ascii="Microsoft Sans Serif" w:hAnsi="Microsoft Sans Serif" w:cs="Microsoft Sans Serif"/>
          <w:b/>
          <w:sz w:val="40"/>
          <w:szCs w:val="40"/>
        </w:rPr>
        <w:t>ГРАЖДАНСКОГО ОБРАЗОВАНИЯ</w:t>
      </w:r>
    </w:p>
    <w:p w:rsidR="00F47FB8" w:rsidRPr="00F3272F" w:rsidRDefault="00F47FB8" w:rsidP="00F47FB8">
      <w:pPr>
        <w:jc w:val="center"/>
        <w:rPr>
          <w:rFonts w:ascii="Bookman Old Style" w:hAnsi="Bookman Old Style" w:cs="Tahoma"/>
          <w:b/>
          <w:sz w:val="40"/>
          <w:szCs w:val="40"/>
        </w:rPr>
      </w:pPr>
    </w:p>
    <w:p w:rsidR="00F47FB8" w:rsidRPr="00F3272F" w:rsidRDefault="00956C93" w:rsidP="00F47FB8">
      <w:pPr>
        <w:jc w:val="center"/>
        <w:rPr>
          <w:rFonts w:ascii="Microsoft Sans Serif" w:hAnsi="Microsoft Sans Serif" w:cs="Microsoft Sans Serif"/>
          <w:b/>
          <w:sz w:val="40"/>
          <w:szCs w:val="40"/>
        </w:rPr>
      </w:pPr>
      <w:r w:rsidRPr="00F3272F">
        <w:rPr>
          <w:rFonts w:ascii="Microsoft Sans Serif" w:hAnsi="Microsoft Sans Serif" w:cs="Microsoft Sans Serif"/>
          <w:b/>
          <w:sz w:val="40"/>
          <w:szCs w:val="40"/>
        </w:rPr>
        <w:t>2017 - 2021</w:t>
      </w:r>
    </w:p>
    <w:p w:rsidR="00F47FB8" w:rsidRDefault="00605564" w:rsidP="00F47FB8">
      <w:pPr>
        <w:jc w:val="center"/>
        <w:rPr>
          <w:rFonts w:ascii="Garamond" w:hAnsi="Garamond" w:cs="Tahoma"/>
          <w:sz w:val="40"/>
          <w:szCs w:val="40"/>
        </w:rPr>
      </w:pPr>
      <w:r>
        <w:rPr>
          <w:rFonts w:ascii="Times New Roman" w:hAnsi="Times New Roman" w:cs="Times New Roman"/>
          <w:noProof/>
          <w:sz w:val="24"/>
          <w:szCs w:val="24"/>
        </w:rPr>
        <w:pict>
          <v:rect id="Rectangle 3" o:spid="_x0000_s1027" style="position:absolute;left:0;text-align:left;margin-left:-45pt;margin-top:9.85pt;width:540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" fillcolor="gray" stroked="f">
            <v:path arrowok="t"/>
            <v:textbox>
              <w:txbxContent>
                <w:p w:rsidR="00B7104D" w:rsidRDefault="00B7104D" w:rsidP="00F47FB8">
                  <w:pPr>
                    <w:rPr>
                      <w:b/>
                      <w:caps/>
                      <w:color w:val="FFFFFF"/>
                      <w:sz w:val="28"/>
                      <w:szCs w:val="28"/>
                    </w:rPr>
                  </w:pPr>
                </w:p>
                <w:p w:rsidR="00B7104D" w:rsidRDefault="00B7104D" w:rsidP="00F47FB8">
                  <w:pPr>
                    <w:rPr>
                      <w:sz w:val="24"/>
                      <w:szCs w:val="24"/>
                    </w:rPr>
                  </w:pPr>
                </w:p>
              </w:txbxContent>
            </v:textbox>
          </v:rect>
        </w:pict>
      </w:r>
    </w:p>
    <w:p w:rsidR="00F47FB8" w:rsidRDefault="00F47FB8" w:rsidP="00F47FB8">
      <w:pPr>
        <w:jc w:val="center"/>
        <w:rPr>
          <w:rFonts w:ascii="Garamond" w:hAnsi="Garamond" w:cs="Tahoma"/>
          <w:sz w:val="40"/>
          <w:szCs w:val="40"/>
        </w:rPr>
      </w:pPr>
    </w:p>
    <w:p w:rsidR="00F47FB8" w:rsidRPr="00F47FB8" w:rsidRDefault="00F47FB8" w:rsidP="00F47FB8">
      <w:pPr>
        <w:jc w:val="center"/>
        <w:rPr>
          <w:rFonts w:ascii="Garamond" w:hAnsi="Garamond" w:cs="Tahoma"/>
          <w:b/>
          <w:sz w:val="40"/>
          <w:szCs w:val="40"/>
        </w:rPr>
      </w:pPr>
    </w:p>
    <w:p w:rsidR="00F47FB8" w:rsidRPr="00F47FB8" w:rsidRDefault="00F47FB8" w:rsidP="00F47FB8">
      <w:pPr>
        <w:pStyle w:val="ConsPlusNormal"/>
        <w:rPr>
          <w:rFonts w:ascii="Microsoft Sans Serif" w:hAnsi="Microsoft Sans Serif" w:cs="Microsoft Sans Serif"/>
          <w:sz w:val="24"/>
          <w:szCs w:val="24"/>
        </w:rPr>
      </w:pPr>
    </w:p>
    <w:p w:rsidR="00F47FB8" w:rsidRPr="00F47FB8" w:rsidRDefault="0086054A" w:rsidP="00F3272F">
      <w:pPr>
        <w:pStyle w:val="ConsPlusNormal"/>
        <w:jc w:val="right"/>
        <w:rPr>
          <w:rFonts w:ascii="Microsoft Sans Serif" w:hAnsi="Microsoft Sans Serif" w:cs="Microsoft Sans Serif"/>
          <w:sz w:val="24"/>
          <w:szCs w:val="24"/>
        </w:rPr>
      </w:pPr>
      <w:r>
        <w:rPr>
          <w:rFonts w:ascii="Microsoft Sans Serif" w:hAnsi="Microsoft Sans Serif" w:cs="Microsoft Sans Serif"/>
          <w:b/>
          <w:sz w:val="24"/>
          <w:szCs w:val="24"/>
        </w:rPr>
        <w:t>Научный р</w:t>
      </w:r>
      <w:r w:rsidR="00F47FB8" w:rsidRPr="00F47FB8">
        <w:rPr>
          <w:rFonts w:ascii="Microsoft Sans Serif" w:hAnsi="Microsoft Sans Serif" w:cs="Microsoft Sans Serif"/>
          <w:b/>
          <w:sz w:val="24"/>
          <w:szCs w:val="24"/>
        </w:rPr>
        <w:t>уководитель проекта</w:t>
      </w:r>
      <w:r w:rsidR="00F47FB8" w:rsidRPr="00F47FB8">
        <w:rPr>
          <w:rFonts w:ascii="Microsoft Sans Serif" w:hAnsi="Microsoft Sans Serif" w:cs="Microsoft Sans Serif"/>
          <w:sz w:val="24"/>
          <w:szCs w:val="24"/>
        </w:rPr>
        <w:t xml:space="preserve"> - Назарова Т.Н.</w:t>
      </w:r>
    </w:p>
    <w:p w:rsidR="00F47FB8" w:rsidRPr="00F47FB8" w:rsidRDefault="00F3272F" w:rsidP="00F3272F">
      <w:pPr>
        <w:pStyle w:val="ConsPlusNormal"/>
        <w:jc w:val="right"/>
        <w:rPr>
          <w:rFonts w:ascii="Microsoft Sans Serif" w:hAnsi="Microsoft Sans Serif" w:cs="Microsoft Sans Serif"/>
          <w:sz w:val="24"/>
          <w:szCs w:val="24"/>
        </w:rPr>
      </w:pPr>
      <w:r>
        <w:rPr>
          <w:rFonts w:ascii="Microsoft Sans Serif" w:hAnsi="Microsoft Sans Serif" w:cs="Microsoft Sans Serif"/>
          <w:sz w:val="24"/>
          <w:szCs w:val="24"/>
        </w:rPr>
        <w:t xml:space="preserve">старший методист </w:t>
      </w:r>
      <w:r w:rsidR="00F47FB8" w:rsidRPr="00F47FB8">
        <w:rPr>
          <w:rFonts w:ascii="Microsoft Sans Serif" w:hAnsi="Microsoft Sans Serif" w:cs="Microsoft Sans Serif"/>
          <w:sz w:val="24"/>
          <w:szCs w:val="24"/>
        </w:rPr>
        <w:t>организационно-методическо</w:t>
      </w:r>
      <w:r>
        <w:rPr>
          <w:rFonts w:ascii="Microsoft Sans Serif" w:hAnsi="Microsoft Sans Serif" w:cs="Microsoft Sans Serif"/>
          <w:sz w:val="24"/>
          <w:szCs w:val="24"/>
        </w:rPr>
        <w:t xml:space="preserve">го отдела ВГАПО </w:t>
      </w:r>
    </w:p>
    <w:p w:rsidR="00F47FB8" w:rsidRDefault="00F47FB8" w:rsidP="00F3272F">
      <w:pPr>
        <w:jc w:val="right"/>
        <w:rPr>
          <w:rFonts w:ascii="Garamond" w:hAnsi="Garamond" w:cs="Tahoma"/>
          <w:sz w:val="40"/>
          <w:szCs w:val="40"/>
        </w:rPr>
      </w:pPr>
    </w:p>
    <w:p w:rsidR="00261AFA" w:rsidRDefault="00261AFA" w:rsidP="00261AFA">
      <w:pPr>
        <w:rPr>
          <w:b/>
          <w:sz w:val="32"/>
          <w:szCs w:val="32"/>
        </w:rPr>
      </w:pPr>
    </w:p>
    <w:p w:rsidR="00A17426" w:rsidRDefault="00A17426" w:rsidP="00A17426">
      <w:pPr>
        <w:rPr>
          <w:rFonts w:ascii="Arial" w:hAnsi="Arial" w:cs="Arial"/>
          <w:b/>
          <w:color w:val="000000"/>
          <w:sz w:val="25"/>
          <w:szCs w:val="25"/>
          <w:shd w:val="clear" w:color="auto" w:fill="FFFFFF"/>
        </w:rPr>
      </w:pPr>
    </w:p>
    <w:p w:rsidR="00F47FB8" w:rsidRDefault="00F47FB8" w:rsidP="00F47FB8">
      <w:pPr>
        <w:rPr>
          <w:b/>
          <w:caps/>
          <w:sz w:val="28"/>
          <w:szCs w:val="28"/>
        </w:rPr>
      </w:pPr>
    </w:p>
    <w:p w:rsidR="00F47FB8" w:rsidRDefault="00F47FB8" w:rsidP="00F47FB8">
      <w:pPr>
        <w:rPr>
          <w:b/>
          <w:caps/>
          <w:sz w:val="28"/>
          <w:szCs w:val="28"/>
        </w:rPr>
      </w:pPr>
    </w:p>
    <w:p w:rsidR="0086054A" w:rsidRDefault="0086054A" w:rsidP="00261AFA">
      <w:pPr>
        <w:spacing w:after="0" w:line="240" w:lineRule="auto"/>
        <w:rPr>
          <w:rFonts w:ascii="Times New Roman" w:hAnsi="Times New Roman" w:cs="Times New Roman"/>
          <w:b/>
          <w:iCs/>
          <w:sz w:val="24"/>
          <w:szCs w:val="24"/>
        </w:rPr>
      </w:pPr>
    </w:p>
    <w:p w:rsidR="00787AFB" w:rsidRDefault="00787AFB" w:rsidP="00A408EF">
      <w:pPr>
        <w:spacing w:after="0" w:line="240" w:lineRule="auto"/>
        <w:jc w:val="center"/>
        <w:rPr>
          <w:rFonts w:ascii="Times New Roman" w:hAnsi="Times New Roman" w:cs="Times New Roman"/>
          <w:b/>
          <w:iCs/>
          <w:sz w:val="24"/>
          <w:szCs w:val="24"/>
        </w:rPr>
      </w:pPr>
    </w:p>
    <w:p w:rsidR="00233AD7" w:rsidRDefault="007E2330" w:rsidP="00A408EF">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Актуальность</w:t>
      </w:r>
    </w:p>
    <w:p w:rsidR="00587288" w:rsidRDefault="00587288" w:rsidP="00A408EF">
      <w:pPr>
        <w:spacing w:after="0" w:line="240" w:lineRule="auto"/>
        <w:jc w:val="center"/>
        <w:rPr>
          <w:rFonts w:ascii="Times New Roman" w:hAnsi="Times New Roman" w:cs="Times New Roman"/>
          <w:b/>
          <w:iCs/>
          <w:sz w:val="24"/>
          <w:szCs w:val="24"/>
        </w:rPr>
      </w:pPr>
    </w:p>
    <w:p w:rsidR="00261AFA" w:rsidRPr="00787AFB" w:rsidRDefault="00261AFA" w:rsidP="00BF0936">
      <w:pPr>
        <w:spacing w:after="0" w:line="240" w:lineRule="auto"/>
        <w:rPr>
          <w:rFonts w:ascii="Times New Roman" w:hAnsi="Times New Roman" w:cs="Times New Roman"/>
          <w:b/>
          <w:iCs/>
          <w:sz w:val="16"/>
          <w:szCs w:val="16"/>
        </w:rPr>
      </w:pPr>
    </w:p>
    <w:tbl>
      <w:tblPr>
        <w:tblW w:w="15000" w:type="dxa"/>
        <w:jc w:val="center"/>
        <w:tblCellSpacing w:w="0" w:type="dxa"/>
        <w:tblLayout w:type="fixed"/>
        <w:tblCellMar>
          <w:left w:w="0" w:type="dxa"/>
          <w:right w:w="0" w:type="dxa"/>
        </w:tblCellMar>
        <w:tblLook w:val="04A0" w:firstRow="1" w:lastRow="0" w:firstColumn="1" w:lastColumn="0" w:noHBand="0" w:noVBand="1"/>
      </w:tblPr>
      <w:tblGrid>
        <w:gridCol w:w="14591"/>
        <w:gridCol w:w="409"/>
      </w:tblGrid>
      <w:tr w:rsidR="00233AD7" w:rsidRPr="00787AFB" w:rsidTr="002C55C5">
        <w:trPr>
          <w:gridAfter w:val="1"/>
          <w:wAfter w:w="420" w:type="dxa"/>
          <w:tblCellSpacing w:w="0" w:type="dxa"/>
          <w:jc w:val="center"/>
        </w:trPr>
        <w:tc>
          <w:tcPr>
            <w:tcW w:w="15000" w:type="dxa"/>
            <w:vAlign w:val="center"/>
            <w:hideMark/>
          </w:tcPr>
          <w:p w:rsidR="00233AD7" w:rsidRPr="00787AFB" w:rsidRDefault="00233AD7" w:rsidP="00B7104D">
            <w:pPr>
              <w:rPr>
                <w:sz w:val="27"/>
                <w:szCs w:val="27"/>
              </w:rPr>
            </w:pPr>
          </w:p>
        </w:tc>
      </w:tr>
      <w:tr w:rsidR="00233AD7" w:rsidRPr="00787AFB" w:rsidTr="002C55C5">
        <w:trPr>
          <w:tblCellSpacing w:w="0" w:type="dxa"/>
          <w:jc w:val="center"/>
        </w:trPr>
        <w:tc>
          <w:tcPr>
            <w:tcW w:w="15000" w:type="dxa"/>
            <w:shd w:val="clear" w:color="auto" w:fill="FFFFFF"/>
            <w:hideMark/>
          </w:tcPr>
          <w:tbl>
            <w:tblPr>
              <w:tblW w:w="14160" w:type="dxa"/>
              <w:tblCellSpacing w:w="0" w:type="dxa"/>
              <w:tblLayout w:type="fixed"/>
              <w:tblCellMar>
                <w:left w:w="0" w:type="dxa"/>
                <w:right w:w="0" w:type="dxa"/>
              </w:tblCellMar>
              <w:tblLook w:val="04A0" w:firstRow="1" w:lastRow="0" w:firstColumn="1" w:lastColumn="0" w:noHBand="0" w:noVBand="1"/>
            </w:tblPr>
            <w:tblGrid>
              <w:gridCol w:w="14160"/>
            </w:tblGrid>
            <w:tr w:rsidR="00233AD7" w:rsidRPr="00787AFB" w:rsidTr="002C55C5">
              <w:trPr>
                <w:tblCellSpacing w:w="0" w:type="dxa"/>
              </w:trPr>
              <w:tc>
                <w:tcPr>
                  <w:tcW w:w="10455" w:type="dxa"/>
                  <w:hideMark/>
                </w:tcPr>
                <w:tbl>
                  <w:tblPr>
                    <w:tblW w:w="0" w:type="auto"/>
                    <w:tblCellSpacing w:w="0" w:type="dxa"/>
                    <w:tblLayout w:type="fixed"/>
                    <w:tblCellMar>
                      <w:left w:w="0" w:type="dxa"/>
                      <w:right w:w="0" w:type="dxa"/>
                    </w:tblCellMar>
                    <w:tblLook w:val="04A0" w:firstRow="1" w:lastRow="0" w:firstColumn="1" w:lastColumn="0" w:noHBand="0" w:noVBand="1"/>
                  </w:tblPr>
                  <w:tblGrid>
                    <w:gridCol w:w="15000"/>
                  </w:tblGrid>
                  <w:tr w:rsidR="00233AD7" w:rsidRPr="00787AFB" w:rsidTr="002C55C5">
                    <w:trPr>
                      <w:tblCellSpacing w:w="0" w:type="dxa"/>
                    </w:trPr>
                    <w:tc>
                      <w:tcPr>
                        <w:tcW w:w="10455" w:type="dxa"/>
                        <w:vAlign w:val="center"/>
                        <w:hideMark/>
                      </w:tcPr>
                      <w:tbl>
                        <w:tblPr>
                          <w:tblpPr w:leftFromText="45" w:rightFromText="45" w:vertAnchor="text" w:horzAnchor="page" w:tblpX="2260" w:tblpY="16"/>
                          <w:tblOverlap w:val="never"/>
                          <w:tblW w:w="9923" w:type="dxa"/>
                          <w:tblCellSpacing w:w="0" w:type="dxa"/>
                          <w:tblLayout w:type="fixed"/>
                          <w:tblCellMar>
                            <w:left w:w="0" w:type="dxa"/>
                            <w:right w:w="0" w:type="dxa"/>
                          </w:tblCellMar>
                          <w:tblLook w:val="04A0" w:firstRow="1" w:lastRow="0" w:firstColumn="1" w:lastColumn="0" w:noHBand="0" w:noVBand="1"/>
                        </w:tblPr>
                        <w:tblGrid>
                          <w:gridCol w:w="9923"/>
                        </w:tblGrid>
                        <w:tr w:rsidR="00233AD7" w:rsidRPr="00787AFB" w:rsidTr="009979D3">
                          <w:trPr>
                            <w:tblCellSpacing w:w="0" w:type="dxa"/>
                          </w:trPr>
                          <w:tc>
                            <w:tcPr>
                              <w:tcW w:w="5000" w:type="pct"/>
                              <w:vAlign w:val="center"/>
                              <w:hideMark/>
                            </w:tcPr>
                            <w:p w:rsidR="009B0EF8" w:rsidRPr="00787AFB" w:rsidRDefault="00D04C2E" w:rsidP="006A6780">
                              <w:pPr>
                                <w:spacing w:after="0" w:line="360" w:lineRule="auto"/>
                                <w:ind w:firstLine="544"/>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Изменения, происходящие в обществе, определяют новые требования к отечественной системе образования. Усиление воспитательной функции образования, формирование гражданственности, трудолюбия, нравственности, уважения к правам и свободам человека, любви к Родине, семье, окружающей природе рассматривается как одно из базовых направлений государственной политики в области образования.</w:t>
                              </w:r>
                              <w:r w:rsidR="009B0EF8" w:rsidRPr="00787AFB">
                                <w:rPr>
                                  <w:rFonts w:ascii="Times New Roman" w:eastAsia="Times New Roman" w:hAnsi="Times New Roman" w:cs="Times New Roman"/>
                                  <w:sz w:val="24"/>
                                  <w:szCs w:val="24"/>
                                </w:rPr>
                                <w:t xml:space="preserve"> </w:t>
                              </w:r>
                            </w:p>
                            <w:p w:rsidR="00D04C2E" w:rsidRPr="00787AFB" w:rsidRDefault="00D04C2E" w:rsidP="006A6780">
                              <w:pPr>
                                <w:spacing w:after="0" w:line="360" w:lineRule="auto"/>
                                <w:ind w:firstLine="544"/>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В настоящее время гражданское образование находится на этапе становления, который включает разработку содержания гражданского образования, развитие демократических начал в жизни образовательных учреждений и организацию социальной практики обучающихся.</w:t>
                              </w:r>
                              <w:r w:rsidR="008D4C4B" w:rsidRPr="00787AFB">
                                <w:rPr>
                                  <w:rFonts w:ascii="Times New Roman" w:eastAsia="Times New Roman" w:hAnsi="Times New Roman" w:cs="Times New Roman"/>
                                  <w:sz w:val="24"/>
                                  <w:szCs w:val="24"/>
                                </w:rPr>
                                <w:t xml:space="preserve"> </w:t>
                              </w:r>
                              <w:r w:rsidRPr="00787AFB">
                                <w:rPr>
                                  <w:rFonts w:ascii="Times New Roman" w:eastAsia="Times New Roman" w:hAnsi="Times New Roman" w:cs="Times New Roman"/>
                                  <w:sz w:val="24"/>
                                  <w:szCs w:val="24"/>
                                </w:rPr>
                                <w:t>Гражданское образование направлено на формирование гражданс</w:t>
                              </w:r>
                              <w:r w:rsidR="009B0EF8" w:rsidRPr="00787AFB">
                                <w:rPr>
                                  <w:rFonts w:ascii="Times New Roman" w:eastAsia="Times New Roman" w:hAnsi="Times New Roman" w:cs="Times New Roman"/>
                                  <w:sz w:val="24"/>
                                  <w:szCs w:val="24"/>
                                </w:rPr>
                                <w:t xml:space="preserve">кой компетентности </w:t>
                              </w:r>
                              <w:proofErr w:type="gramStart"/>
                              <w:r w:rsidR="009B0EF8" w:rsidRPr="00787AFB">
                                <w:rPr>
                                  <w:rFonts w:ascii="Times New Roman" w:eastAsia="Times New Roman" w:hAnsi="Times New Roman" w:cs="Times New Roman"/>
                                  <w:sz w:val="24"/>
                                  <w:szCs w:val="24"/>
                                </w:rPr>
                                <w:t>личности  -</w:t>
                              </w:r>
                              <w:proofErr w:type="gramEnd"/>
                              <w:r w:rsidR="009B0EF8" w:rsidRPr="00787AFB">
                                <w:rPr>
                                  <w:rFonts w:ascii="Times New Roman" w:eastAsia="Times New Roman" w:hAnsi="Times New Roman" w:cs="Times New Roman"/>
                                  <w:sz w:val="24"/>
                                  <w:szCs w:val="24"/>
                                </w:rPr>
                                <w:t xml:space="preserve"> совокупности</w:t>
                              </w:r>
                              <w:r w:rsidRPr="00787AFB">
                                <w:rPr>
                                  <w:rFonts w:ascii="Times New Roman" w:eastAsia="Times New Roman" w:hAnsi="Times New Roman" w:cs="Times New Roman"/>
                                  <w:sz w:val="24"/>
                                  <w:szCs w:val="24"/>
                                </w:rPr>
                                <w:t xml:space="preserve"> готовности и способностей, позволяющих ей активно, ответственно и эффективно реализовывать весь комплекс гражданских прав и обязанностей в демократическом обществе, применить свои знания и умения на практике.</w:t>
                              </w:r>
                              <w:r w:rsidR="00FD5964" w:rsidRPr="00787AFB">
                                <w:rPr>
                                  <w:rFonts w:ascii="Times New Roman" w:eastAsia="Times New Roman" w:hAnsi="Times New Roman" w:cs="Times New Roman"/>
                                  <w:sz w:val="24"/>
                                  <w:szCs w:val="24"/>
                                </w:rPr>
                                <w:t xml:space="preserve"> </w:t>
                              </w:r>
                              <w:r w:rsidRPr="00787AFB">
                                <w:rPr>
                                  <w:rFonts w:ascii="Times New Roman" w:eastAsia="Times New Roman" w:hAnsi="Times New Roman" w:cs="Times New Roman"/>
                                  <w:sz w:val="24"/>
                                  <w:szCs w:val="24"/>
                                </w:rPr>
                                <w:t>Становление гражданской компетентности школьников неразрывно связано с формированием у них основополагающих ценностей российской и мировой культуры,</w:t>
                              </w:r>
                              <w:r w:rsidR="00FD5964" w:rsidRPr="00787AFB">
                                <w:rPr>
                                  <w:rFonts w:ascii="Times New Roman" w:eastAsia="Times New Roman" w:hAnsi="Times New Roman" w:cs="Times New Roman"/>
                                  <w:sz w:val="24"/>
                                  <w:szCs w:val="24"/>
                                </w:rPr>
                                <w:t xml:space="preserve"> </w:t>
                              </w:r>
                              <w:r w:rsidRPr="00787AFB">
                                <w:rPr>
                                  <w:rFonts w:ascii="Times New Roman" w:eastAsia="Times New Roman" w:hAnsi="Times New Roman" w:cs="Times New Roman"/>
                                  <w:sz w:val="24"/>
                                  <w:szCs w:val="24"/>
                                </w:rPr>
                                <w:t>воспитание</w:t>
                              </w:r>
                              <w:r w:rsidR="00FD5964" w:rsidRPr="00787AFB">
                                <w:rPr>
                                  <w:rFonts w:ascii="Times New Roman" w:eastAsia="Times New Roman" w:hAnsi="Times New Roman" w:cs="Times New Roman"/>
                                  <w:sz w:val="24"/>
                                  <w:szCs w:val="24"/>
                                </w:rPr>
                                <w:t>м</w:t>
                              </w:r>
                              <w:r w:rsidR="009B0EF8" w:rsidRPr="00787AFB">
                                <w:rPr>
                                  <w:rFonts w:ascii="Times New Roman" w:eastAsia="Times New Roman" w:hAnsi="Times New Roman" w:cs="Times New Roman"/>
                                  <w:sz w:val="24"/>
                                  <w:szCs w:val="24"/>
                                </w:rPr>
                                <w:t xml:space="preserve"> растущего человека</w:t>
                              </w:r>
                              <w:r w:rsidRPr="00787AFB">
                                <w:rPr>
                                  <w:rFonts w:ascii="Times New Roman" w:eastAsia="Times New Roman" w:hAnsi="Times New Roman" w:cs="Times New Roman"/>
                                  <w:sz w:val="24"/>
                                  <w:szCs w:val="24"/>
                                </w:rPr>
                                <w:t xml:space="preserve"> на основе социокультурных и исторических достижений многонационального народа Российской Федерации, народов других стран, а также культурных и исторических традиций родного края.</w:t>
                              </w:r>
                            </w:p>
                            <w:p w:rsidR="0086054A" w:rsidRPr="00787AFB" w:rsidRDefault="00233AD7" w:rsidP="0086054A">
                              <w:pPr>
                                <w:pStyle w:val="aa"/>
                                <w:spacing w:before="0" w:beforeAutospacing="0" w:after="0" w:afterAutospacing="0" w:line="360" w:lineRule="auto"/>
                                <w:ind w:firstLine="567"/>
                                <w:jc w:val="both"/>
                              </w:pPr>
                              <w:r w:rsidRPr="00230BFE">
                                <w:rPr>
                                  <w:highlight w:val="lightGray"/>
                                </w:rPr>
                                <w:t xml:space="preserve">В последнее десятилетие особую актуальность приобрела проблема усиления культурологической направленности образования. Именно культурологический подход и гуманизация педагогических отношений создают важные предпосылки для гражданского самоопределения школьников, формирования у них нравственных качеств личности, осмысленной деятельностной позиции. </w:t>
                              </w:r>
                              <w:r w:rsidR="009B0EF8" w:rsidRPr="00230BFE">
                                <w:rPr>
                                  <w:highlight w:val="lightGray"/>
                                </w:rPr>
                                <w:t>Поиск новых подходов к решению задач становления гражданской позиции школьника затрагивает культурологические основания общего образования, включая его содержание, методы, педагогические технологии.</w:t>
                              </w:r>
                              <w:r w:rsidR="009B0EF8" w:rsidRPr="00787AFB">
                                <w:t xml:space="preserve"> </w:t>
                              </w:r>
                              <w:r w:rsidRPr="00787AFB">
                                <w:t>В этой связи активно обсуждаются варианты культурологического подхода к построению учебной (А.Б. Есин, О.Н. Зайцева, Е.В. Попова, Н.В. Свирина и др.) и воспитательной (Л.В. Байбородова, Н.М. Талан</w:t>
                              </w:r>
                              <w:r w:rsidR="00BF0936" w:rsidRPr="00787AFB">
                                <w:t>-чук, Н.Е. Щуркова и др.) деятельности</w:t>
                              </w:r>
                              <w:r w:rsidRPr="00787AFB">
                                <w:t>, культурологические основания интеграции содержания гуманитарных предметов (И.И. Аркин, О.О. Кузнецова, Б.М. Неменский, В.В. Сафронова, Ю.А. Юрченко и др.).</w:t>
                              </w:r>
                            </w:p>
                            <w:p w:rsidR="009B0EF8" w:rsidRPr="00787AFB" w:rsidRDefault="00AF557B" w:rsidP="00AF557B">
                              <w:pPr>
                                <w:pStyle w:val="aa"/>
                                <w:spacing w:before="0" w:beforeAutospacing="0" w:after="0" w:afterAutospacing="0" w:line="360" w:lineRule="auto"/>
                                <w:ind w:firstLine="567"/>
                                <w:jc w:val="both"/>
                              </w:pPr>
                              <w:r w:rsidRPr="00787AFB">
                                <w:t xml:space="preserve">Культурологический подход </w:t>
                              </w:r>
                              <w:r w:rsidR="0079174D" w:rsidRPr="00787AFB">
                                <w:t xml:space="preserve">в гражданском образовании </w:t>
                              </w:r>
                              <w:r w:rsidRPr="00787AFB">
                                <w:t>предполагает рассмотрение культурного наполнения социальной реальности, сложившихся и складывающихся культурных программ, утверждающих себя в опыте практической деятельности людей. Сторонники личностно-ориентированной культурологической к</w:t>
                              </w:r>
                              <w:r w:rsidR="009B0EF8" w:rsidRPr="00787AFB">
                                <w:t>онцепции (Е.В. Бондаревская, Н.Б. Крылова</w:t>
                              </w:r>
                              <w:r w:rsidRPr="00787AFB">
                                <w:t xml:space="preserve">, В.В. </w:t>
                              </w:r>
                              <w:r w:rsidR="009B0EF8" w:rsidRPr="00787AFB">
                                <w:t>Сериков, Е.А. Ямбург</w:t>
                              </w:r>
                              <w:r w:rsidRPr="00787AFB">
                                <w:t xml:space="preserve"> и др.) рассматривают культурологический подход как мет</w:t>
                              </w:r>
                              <w:r w:rsidR="005B0132" w:rsidRPr="00787AFB">
                                <w:t xml:space="preserve">од, </w:t>
                              </w:r>
                              <w:r w:rsidR="005B0132" w:rsidRPr="00787AFB">
                                <w:lastRenderedPageBreak/>
                                <w:t>который основан на человеко-</w:t>
                              </w:r>
                              <w:r w:rsidRPr="00787AFB">
                                <w:t xml:space="preserve">центрированной картине мира, личностном подходе, идеях развития воспитания в контексте культуры. </w:t>
                              </w:r>
                            </w:p>
                            <w:p w:rsidR="007917C2" w:rsidRPr="00787AFB" w:rsidRDefault="007917C2" w:rsidP="007917C2">
                              <w:pPr>
                                <w:spacing w:after="0" w:line="360" w:lineRule="auto"/>
                                <w:ind w:firstLine="708"/>
                                <w:jc w:val="both"/>
                                <w:rPr>
                                  <w:rFonts w:ascii="Times New Roman" w:hAnsi="Times New Roman" w:cs="Times New Roman"/>
                                  <w:sz w:val="24"/>
                                  <w:szCs w:val="24"/>
                                </w:rPr>
                              </w:pPr>
                              <w:r w:rsidRPr="00787AFB">
                                <w:rPr>
                                  <w:rFonts w:ascii="Times New Roman" w:hAnsi="Times New Roman" w:cs="Times New Roman"/>
                                  <w:sz w:val="24"/>
                                  <w:szCs w:val="24"/>
                                </w:rPr>
                                <w:t>В последние годы широкое распространение приобретает сетевой характер взаимодействия учреждений общего образования. Интеграция усилий образовательных учреждений, централизация ресурсов по сетевой модели приносит свои плоды. Отношения взаимной выгоды, «двусторонней полезности», лежащие в основе особого</w:t>
                              </w:r>
                              <w:r w:rsidRPr="00787AFB">
                                <w:rPr>
                                  <w:rStyle w:val="apple-converted-space"/>
                                  <w:rFonts w:ascii="Times New Roman" w:hAnsi="Times New Roman" w:cs="Times New Roman"/>
                                  <w:sz w:val="24"/>
                                  <w:szCs w:val="24"/>
                                </w:rPr>
                                <w:t> </w:t>
                              </w:r>
                              <w:hyperlink r:id="rId8" w:tooltip="Социальное партнерство" w:history="1">
                                <w:r w:rsidRPr="00787AFB">
                                  <w:rPr>
                                    <w:rStyle w:val="a8"/>
                                    <w:rFonts w:ascii="Times New Roman" w:hAnsi="Times New Roman" w:cs="Times New Roman"/>
                                    <w:color w:val="auto"/>
                                    <w:sz w:val="24"/>
                                    <w:szCs w:val="24"/>
                                    <w:u w:val="none"/>
                                    <w:bdr w:val="none" w:sz="0" w:space="0" w:color="auto" w:frame="1"/>
                                  </w:rPr>
                                  <w:t>социального партнерства</w:t>
                                </w:r>
                              </w:hyperlink>
                              <w:r w:rsidRPr="00787AFB">
                                <w:rPr>
                                  <w:rFonts w:ascii="Times New Roman" w:hAnsi="Times New Roman" w:cs="Times New Roman"/>
                                  <w:sz w:val="24"/>
                                  <w:szCs w:val="24"/>
                                </w:rPr>
                                <w:t xml:space="preserve">, являются одним из характерных признаков сетевого взаимодействия. Для него характерно также становление особых отношений между участниками, возникновение многочисленных социальных связей, формальных и неформальных контактов. </w:t>
                              </w:r>
                            </w:p>
                            <w:p w:rsidR="007917C2" w:rsidRPr="00787AFB" w:rsidRDefault="007917C2" w:rsidP="007917C2">
                              <w:pPr>
                                <w:pStyle w:val="aa"/>
                                <w:shd w:val="clear" w:color="auto" w:fill="FFFFFF"/>
                                <w:spacing w:before="0" w:beforeAutospacing="0" w:after="0" w:afterAutospacing="0" w:line="360" w:lineRule="auto"/>
                                <w:ind w:firstLine="708"/>
                                <w:jc w:val="both"/>
                              </w:pPr>
                              <w:r w:rsidRPr="00787AFB">
                                <w:rPr>
                                  <w:rStyle w:val="a9"/>
                                  <w:b w:val="0"/>
                                </w:rPr>
                                <w:t>Сетевое взаимодействие сегодня становится современной высокоэффективной инновационной технологией, которая позволяет образовательным учреждениям динамично развиваться.</w:t>
                              </w:r>
                              <w:r w:rsidRPr="00787AFB">
                                <w:rPr>
                                  <w:rStyle w:val="apple-converted-space"/>
                                </w:rPr>
                                <w:t> </w:t>
                              </w:r>
                              <w:r w:rsidRPr="00787AFB">
                                <w:t>При сетевом взаимодействии происходит не только распространение инновационных разработок, а также идет процесс диалога между образовательными учреждениями и процесс отражения в них опыта друг друга, отображение тех процессов, которые происходят в системе образования в целом.</w:t>
                              </w:r>
                              <w:r w:rsidRPr="00787AFB">
                                <w:rPr>
                                  <w:rStyle w:val="apple-converted-space"/>
                                </w:rPr>
                                <w:t> </w:t>
                              </w:r>
                              <w:r w:rsidRPr="00787AFB">
                                <w:t>Опыт участников сети оказывается востребованным в качестве индикатора, который позволяет увидеть уровень собственного опыта и дополнить его чем-то новым, способствующим эффективности дальнейшей работы.</w:t>
                              </w:r>
                              <w:r w:rsidRPr="00787AFB">
                                <w:rPr>
                                  <w:rStyle w:val="apple-converted-space"/>
                                </w:rPr>
                                <w:t> </w:t>
                              </w:r>
                              <w:r w:rsidRPr="00787AFB">
                                <w:rPr>
                                  <w:rStyle w:val="a9"/>
                                  <w:b w:val="0"/>
                                </w:rPr>
                                <w:t>Сетевое взаимодействие – это система связей, позволяющих разрабатывать, апробировать и предлагать профессиональному педагогическому сообществу инновационные модели содержания образования</w:t>
                              </w:r>
                              <w:r w:rsidRPr="00787AFB">
                                <w:rPr>
                                  <w:rStyle w:val="apple-converted-space"/>
                                </w:rPr>
                                <w:t> </w:t>
                              </w:r>
                              <w:r w:rsidRPr="00787AFB">
                                <w:t>и управления системой образования; это способ деятельности по совместному использованию ресурсов.</w:t>
                              </w:r>
                            </w:p>
                            <w:p w:rsidR="00261AFA" w:rsidRPr="00787AFB" w:rsidRDefault="0073511C" w:rsidP="0073511C">
                              <w:pPr>
                                <w:pStyle w:val="aa"/>
                                <w:spacing w:before="0" w:beforeAutospacing="0" w:after="0" w:afterAutospacing="0" w:line="360" w:lineRule="auto"/>
                                <w:ind w:firstLine="567"/>
                                <w:jc w:val="both"/>
                              </w:pPr>
                              <w:r w:rsidRPr="00152804">
                                <w:rPr>
                                  <w:highlight w:val="lightGray"/>
                                </w:rPr>
                                <w:t>Эфф</w:t>
                              </w:r>
                              <w:r w:rsidR="00011AE2" w:rsidRPr="00152804">
                                <w:rPr>
                                  <w:highlight w:val="lightGray"/>
                                </w:rPr>
                                <w:t xml:space="preserve">ективность реализации задач гражданского образования </w:t>
                              </w:r>
                              <w:r w:rsidRPr="00152804">
                                <w:rPr>
                                  <w:highlight w:val="lightGray"/>
                                </w:rPr>
                                <w:t>может быть достигнута за счет культурологического подхода, предусматривающего проектные и организационные согласования всех составляющих</w:t>
                              </w:r>
                              <w:r w:rsidR="00011AE2" w:rsidRPr="00152804">
                                <w:rPr>
                                  <w:highlight w:val="lightGray"/>
                                </w:rPr>
                                <w:t xml:space="preserve"> образовательного </w:t>
                              </w:r>
                              <w:proofErr w:type="gramStart"/>
                              <w:r w:rsidR="00011AE2" w:rsidRPr="00152804">
                                <w:rPr>
                                  <w:highlight w:val="lightGray"/>
                                </w:rPr>
                                <w:t>процесса</w:t>
                              </w:r>
                              <w:r w:rsidRPr="00152804">
                                <w:rPr>
                                  <w:highlight w:val="lightGray"/>
                                </w:rPr>
                                <w:t xml:space="preserve"> </w:t>
                              </w:r>
                              <w:r w:rsidR="00011AE2" w:rsidRPr="00152804">
                                <w:rPr>
                                  <w:highlight w:val="lightGray"/>
                                </w:rPr>
                                <w:t xml:space="preserve"> </w:t>
                              </w:r>
                              <w:r w:rsidRPr="00152804">
                                <w:rPr>
                                  <w:highlight w:val="lightGray"/>
                                </w:rPr>
                                <w:t>с</w:t>
                              </w:r>
                              <w:proofErr w:type="gramEnd"/>
                              <w:r w:rsidRPr="00152804">
                                <w:rPr>
                                  <w:highlight w:val="lightGray"/>
                                </w:rPr>
                                <w:t xml:space="preserve"> сущностными характеристиками, функциями и структурными компонентами гражданской позиции и усилена консолидацией образовательных ресурсов в формате сетевого взаимодействия.  Ожидаемыми результатами такого согласования, должны стать обновленная система педагогических целей, интеграция гуманитарных знаний в едином тематическом контексте</w:t>
                              </w:r>
                              <w:r w:rsidR="00011AE2" w:rsidRPr="00152804">
                                <w:rPr>
                                  <w:highlight w:val="lightGray"/>
                                </w:rPr>
                                <w:t>.</w:t>
                              </w:r>
                            </w:p>
                            <w:p w:rsidR="004419A0" w:rsidRPr="00787AFB" w:rsidRDefault="004419A0" w:rsidP="004419A0">
                              <w:pPr>
                                <w:pStyle w:val="aa"/>
                                <w:spacing w:before="0" w:beforeAutospacing="0" w:after="0" w:afterAutospacing="0" w:line="360" w:lineRule="auto"/>
                                <w:ind w:firstLine="567"/>
                                <w:jc w:val="both"/>
                              </w:pPr>
                              <w:r w:rsidRPr="00787AFB">
                                <w:t xml:space="preserve">Изучение состояния обозначенной  проблемы в педагогической теории и практике позволяет выделить следующие противоречия:                                                                          </w:t>
                              </w:r>
                            </w:p>
                            <w:p w:rsidR="004419A0" w:rsidRPr="00787AFB" w:rsidRDefault="004419A0" w:rsidP="004419A0">
                              <w:pPr>
                                <w:pStyle w:val="aa"/>
                                <w:numPr>
                                  <w:ilvl w:val="0"/>
                                  <w:numId w:val="2"/>
                                </w:numPr>
                                <w:spacing w:before="0" w:beforeAutospacing="0" w:after="0" w:afterAutospacing="0" w:line="360" w:lineRule="auto"/>
                                <w:ind w:left="0" w:firstLine="709"/>
                                <w:jc w:val="both"/>
                                <w:rPr>
                                  <w:i/>
                                </w:rPr>
                              </w:pPr>
                              <w:r w:rsidRPr="00787AFB">
                                <w:rPr>
                                  <w:i/>
                                </w:rPr>
                                <w:t>между потребностью общества в социально активных личностях, ориентирующихся в социуме, готовых к гражданскому самоопределению, ответственному социальному действию, и реальным состоянием гражданского образования школьников;</w:t>
                              </w:r>
                            </w:p>
                            <w:p w:rsidR="004419A0" w:rsidRPr="00787AFB" w:rsidRDefault="004419A0" w:rsidP="004419A0">
                              <w:pPr>
                                <w:pStyle w:val="aa"/>
                                <w:numPr>
                                  <w:ilvl w:val="0"/>
                                  <w:numId w:val="2"/>
                                </w:numPr>
                                <w:spacing w:before="0" w:beforeAutospacing="0" w:after="0" w:afterAutospacing="0" w:line="360" w:lineRule="auto"/>
                                <w:ind w:left="0" w:firstLine="709"/>
                                <w:jc w:val="both"/>
                                <w:rPr>
                                  <w:i/>
                                </w:rPr>
                              </w:pPr>
                              <w:r w:rsidRPr="00787AFB">
                                <w:rPr>
                                  <w:i/>
                                </w:rPr>
                                <w:t xml:space="preserve">между потенциальными возможностями гуманитарных предметов и внеурочной деятельности в развитии гражданского самосознания учащихся, фиксируемого в их гражданской позиции, и недостаточной разработанностью методологических, </w:t>
                              </w:r>
                              <w:r w:rsidRPr="00787AFB">
                                <w:rPr>
                                  <w:i/>
                                </w:rPr>
                                <w:lastRenderedPageBreak/>
                                <w:t>теоретических и практических основ данного процесса;</w:t>
                              </w:r>
                            </w:p>
                            <w:p w:rsidR="004419A0" w:rsidRPr="00787AFB" w:rsidRDefault="004419A0" w:rsidP="004419A0">
                              <w:pPr>
                                <w:pStyle w:val="aa"/>
                                <w:numPr>
                                  <w:ilvl w:val="0"/>
                                  <w:numId w:val="2"/>
                                </w:numPr>
                                <w:spacing w:before="0" w:beforeAutospacing="0" w:after="0" w:afterAutospacing="0" w:line="360" w:lineRule="auto"/>
                                <w:ind w:left="0" w:firstLine="709"/>
                                <w:jc w:val="both"/>
                                <w:rPr>
                                  <w:i/>
                                </w:rPr>
                              </w:pPr>
                              <w:r w:rsidRPr="00787AFB">
                                <w:rPr>
                                  <w:i/>
                                </w:rPr>
                                <w:t>между наличием образовательных ресурсов по реализации задач гражданского образования отдельных учреждений и отсутствием моделей их сетевого взаимодействия.</w:t>
                              </w:r>
                            </w:p>
                            <w:p w:rsidR="004419A0" w:rsidRPr="00787AFB" w:rsidRDefault="004419A0" w:rsidP="004419A0">
                              <w:pPr>
                                <w:pStyle w:val="aa"/>
                                <w:spacing w:before="0" w:beforeAutospacing="0" w:after="0" w:afterAutospacing="0" w:line="360" w:lineRule="auto"/>
                                <w:ind w:firstLine="709"/>
                                <w:jc w:val="both"/>
                              </w:pPr>
                              <w:r w:rsidRPr="00787AFB">
                                <w:t xml:space="preserve">Обозначенные противоречия определяют </w:t>
                              </w:r>
                              <w:r w:rsidRPr="00787AFB">
                                <w:rPr>
                                  <w:rStyle w:val="apple-converted-space"/>
                                  <w:i/>
                                  <w:iCs/>
                                </w:rPr>
                                <w:t> </w:t>
                              </w:r>
                              <w:r w:rsidRPr="00787AFB">
                                <w:rPr>
                                  <w:rStyle w:val="apple-converted-space"/>
                                  <w:iCs/>
                                </w:rPr>
                                <w:t xml:space="preserve">главные вопросы, на которые призвана ответить инновационная деятельность: </w:t>
                              </w:r>
                              <w:r w:rsidRPr="00787AFB">
                                <w:t>каковы возможности сетевого взаимодействия учреждений в реализации задач гражданского образования;  каковы возможности и специфика культурологического подхода в построении и реализации процесса формирования гражданской идентичности в пространствах учебной и внеурочной деятельности; каковы сущностные характеристики гражданской идентичности современной личности.</w:t>
                              </w:r>
                            </w:p>
                            <w:p w:rsidR="0086054A" w:rsidRPr="00787AFB" w:rsidRDefault="0086054A" w:rsidP="006815C1">
                              <w:pPr>
                                <w:pStyle w:val="aa"/>
                                <w:spacing w:before="0" w:beforeAutospacing="0" w:after="0" w:afterAutospacing="0" w:line="360" w:lineRule="auto"/>
                                <w:rPr>
                                  <w:b/>
                                  <w:bCs/>
                                  <w:iCs/>
                                </w:rPr>
                              </w:pPr>
                            </w:p>
                            <w:p w:rsidR="004419A0" w:rsidRPr="00787AFB" w:rsidRDefault="004419A0" w:rsidP="006815C1">
                              <w:pPr>
                                <w:pStyle w:val="aa"/>
                                <w:spacing w:before="0" w:beforeAutospacing="0" w:after="0" w:afterAutospacing="0" w:line="360" w:lineRule="auto"/>
                                <w:rPr>
                                  <w:b/>
                                  <w:bCs/>
                                  <w:iCs/>
                                </w:rPr>
                              </w:pPr>
                            </w:p>
                            <w:p w:rsidR="00A408EF" w:rsidRPr="00787AFB" w:rsidRDefault="00FA2233" w:rsidP="00E31C74">
                              <w:pPr>
                                <w:pStyle w:val="aa"/>
                                <w:spacing w:before="0" w:beforeAutospacing="0" w:after="0" w:afterAutospacing="0" w:line="360" w:lineRule="auto"/>
                                <w:ind w:firstLine="709"/>
                                <w:jc w:val="center"/>
                              </w:pPr>
                              <w:r w:rsidRPr="00787AFB">
                                <w:rPr>
                                  <w:b/>
                                  <w:bCs/>
                                  <w:iCs/>
                                </w:rPr>
                                <w:t>Ресурсное обеспечение инновационной деятельности</w:t>
                              </w:r>
                            </w:p>
                            <w:p w:rsidR="00CF682F" w:rsidRPr="00787AFB" w:rsidRDefault="00B33FCB" w:rsidP="006B2E90">
                              <w:pPr>
                                <w:pStyle w:val="aa"/>
                                <w:numPr>
                                  <w:ilvl w:val="0"/>
                                  <w:numId w:val="5"/>
                                </w:numPr>
                                <w:spacing w:line="360" w:lineRule="auto"/>
                                <w:jc w:val="both"/>
                              </w:pPr>
                              <w:r w:rsidRPr="00787AFB">
                                <w:rPr>
                                  <w:b/>
                                  <w:i/>
                                </w:rPr>
                                <w:t>Н</w:t>
                              </w:r>
                              <w:r w:rsidR="00FA2233" w:rsidRPr="00787AFB">
                                <w:rPr>
                                  <w:b/>
                                  <w:i/>
                                </w:rPr>
                                <w:t>аучно-методические условия обеспечения концептуальности, системности, достоверности, воспроизводимости результ</w:t>
                              </w:r>
                              <w:r w:rsidRPr="00787AFB">
                                <w:rPr>
                                  <w:b/>
                                  <w:i/>
                                </w:rPr>
                                <w:t>атов инновационной деятельности.</w:t>
                              </w:r>
                            </w:p>
                            <w:p w:rsidR="0079174D" w:rsidRPr="00787AFB" w:rsidRDefault="00806755" w:rsidP="0079174D">
                              <w:pPr>
                                <w:pStyle w:val="aa"/>
                                <w:spacing w:line="360" w:lineRule="auto"/>
                                <w:ind w:firstLine="567"/>
                                <w:jc w:val="both"/>
                              </w:pPr>
                              <w:r w:rsidRPr="00787AFB">
                                <w:rPr>
                                  <w:iCs/>
                                </w:rPr>
                                <w:t>Методологической основой инновационной деятельности</w:t>
                              </w:r>
                              <w:r w:rsidRPr="00787AFB">
                                <w:rPr>
                                  <w:rStyle w:val="apple-converted-space"/>
                                  <w:i/>
                                  <w:iCs/>
                                </w:rPr>
                                <w:t> </w:t>
                              </w:r>
                              <w:r w:rsidRPr="00787AFB">
                                <w:t>являются научные представления о сущности образования как социальном явлении и его определяющей роли в личностном развитии человека (Ю.К. Бабанский, Л.П. Буева, В.Е. Турин, В.А. Караковский, Л.Г. Костюченко, Б.Т. Лихачев и др.); концепции ценностного подхода к личности, процес</w:t>
                              </w:r>
                              <w:r w:rsidR="00420A94" w:rsidRPr="00787AFB">
                                <w:t>су ее самоформирования (Л.Л. Лу</w:t>
                              </w:r>
                              <w:r w:rsidRPr="00787AFB">
                                <w:t>зянин, А.Г. Маслоу, Т.И. Петракова, Г. Салливен, Э. Фромм и др.); личностный (Ю.Г. Ананьев, Л.И. Бож</w:t>
                              </w:r>
                              <w:r w:rsidR="001C2F34" w:rsidRPr="00787AFB">
                                <w:t>ович, В.Н. Мясищев) и деятельно</w:t>
                              </w:r>
                              <w:r w:rsidRPr="00787AFB">
                                <w:t>стный (А.Н. Леонтьев, С.Л. Рубинштейн) подходы.</w:t>
                              </w:r>
                              <w:r w:rsidR="0079174D" w:rsidRPr="00787AFB">
                                <w:t xml:space="preserve">                                                                                         </w:t>
                              </w:r>
                            </w:p>
                            <w:p w:rsidR="004419A0" w:rsidRPr="00787AFB" w:rsidRDefault="00806755" w:rsidP="004419A0">
                              <w:pPr>
                                <w:pStyle w:val="aa"/>
                                <w:spacing w:line="360" w:lineRule="auto"/>
                                <w:ind w:firstLine="567"/>
                                <w:jc w:val="both"/>
                              </w:pPr>
                              <w:r w:rsidRPr="00787AFB">
                                <w:rPr>
                                  <w:iCs/>
                                </w:rPr>
                                <w:t>Теоретической основой и</w:t>
                              </w:r>
                              <w:r w:rsidR="001C2F34" w:rsidRPr="00787AFB">
                                <w:rPr>
                                  <w:iCs/>
                                </w:rPr>
                                <w:t xml:space="preserve">нновационной деятельности </w:t>
                              </w:r>
                              <w:r w:rsidRPr="00787AFB">
                                <w:t xml:space="preserve">послужили идеи </w:t>
                              </w:r>
                              <w:r w:rsidR="00CF50DC" w:rsidRPr="00787AFB">
                                <w:t xml:space="preserve">гражданского воспитания (Л.А. Белякова, Б.С. Гершунский, Е.В. Известнова, З.Я. Капустина и др.); </w:t>
                              </w:r>
                              <w:r w:rsidRPr="00787AFB">
                                <w:t>гуманизации образования (Е.А. Александрова, Ш.А. Амонашвили, В.П. Бедерханова, О.С</w:t>
                              </w:r>
                              <w:r w:rsidR="00CF50DC" w:rsidRPr="00787AFB">
                                <w:t xml:space="preserve">. Газман, Н.Б. Крылова и др.); </w:t>
                              </w:r>
                              <w:r w:rsidRPr="00787AFB">
                                <w:t>теоретические основы педагогического проектирования (В.П. Беспалько, И.И. Ильясов, А.А. Кирсанов, Ю.С. Тюнников и др.).</w:t>
                              </w:r>
                              <w:r w:rsidR="00420A94" w:rsidRPr="00787AFB">
                                <w:t xml:space="preserve"> </w:t>
                              </w:r>
                            </w:p>
                            <w:p w:rsidR="00264EC2" w:rsidRPr="00787AFB" w:rsidRDefault="007B147F" w:rsidP="006A6780">
                              <w:pPr>
                                <w:pStyle w:val="aa"/>
                                <w:spacing w:line="360" w:lineRule="auto"/>
                                <w:ind w:firstLine="567"/>
                                <w:jc w:val="both"/>
                              </w:pPr>
                              <w:r w:rsidRPr="00787AFB">
                                <w:t>Основополагающими</w:t>
                              </w:r>
                              <w:r w:rsidR="00420A94" w:rsidRPr="00787AFB">
                                <w:t xml:space="preserve"> в ходе </w:t>
                              </w:r>
                              <w:r w:rsidRPr="00787AFB">
                                <w:t>инновационной работы являются</w:t>
                              </w:r>
                              <w:r w:rsidR="00264EC2" w:rsidRPr="00787AFB">
                                <w:t xml:space="preserve"> следующие положения:</w:t>
                              </w:r>
                            </w:p>
                            <w:p w:rsidR="00420A94" w:rsidRPr="00787AFB" w:rsidRDefault="00420A94" w:rsidP="006A6780">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b/>
                                  <w:i/>
                                  <w:sz w:val="24"/>
                                  <w:szCs w:val="24"/>
                                </w:rPr>
                                <w:t>Гражданское образование</w:t>
                              </w:r>
                              <w:r w:rsidRPr="00787AFB">
                                <w:rPr>
                                  <w:rFonts w:ascii="Times New Roman" w:hAnsi="Times New Roman" w:cs="Times New Roman"/>
                                  <w:sz w:val="24"/>
                                  <w:szCs w:val="24"/>
                                </w:rPr>
                                <w:t xml:space="preserve"> – воспитание и обучение, ориентированные на создание комплекса педагогических условий для формирования совокупности позитивных гражданских качеств личности. </w:t>
                              </w:r>
                            </w:p>
                            <w:p w:rsidR="004419A0" w:rsidRDefault="004419A0" w:rsidP="00787AFB">
                              <w:pPr>
                                <w:spacing w:after="0" w:line="360" w:lineRule="auto"/>
                                <w:jc w:val="both"/>
                                <w:rPr>
                                  <w:rFonts w:ascii="Times New Roman" w:hAnsi="Times New Roman" w:cs="Times New Roman"/>
                                  <w:sz w:val="24"/>
                                  <w:szCs w:val="24"/>
                                </w:rPr>
                              </w:pPr>
                            </w:p>
                            <w:p w:rsidR="00787AFB" w:rsidRPr="00787AFB" w:rsidRDefault="00787AFB" w:rsidP="00787AFB">
                              <w:pPr>
                                <w:spacing w:after="0" w:line="360" w:lineRule="auto"/>
                                <w:jc w:val="both"/>
                                <w:rPr>
                                  <w:rFonts w:ascii="Times New Roman" w:hAnsi="Times New Roman" w:cs="Times New Roman"/>
                                  <w:sz w:val="24"/>
                                  <w:szCs w:val="24"/>
                                </w:rPr>
                              </w:pPr>
                            </w:p>
                            <w:p w:rsidR="004419A0" w:rsidRPr="00787AFB" w:rsidRDefault="00420A94" w:rsidP="004419A0">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sz w:val="24"/>
                                  <w:szCs w:val="24"/>
                                </w:rPr>
                                <w:lastRenderedPageBreak/>
                                <w:t>Подходы к содержанию гражданского образования:</w:t>
                              </w:r>
                            </w:p>
                            <w:p w:rsidR="00420A94" w:rsidRPr="00787AFB" w:rsidRDefault="00420A94" w:rsidP="00E31C74">
                              <w:pPr>
                                <w:pStyle w:val="a3"/>
                                <w:spacing w:after="0" w:line="360" w:lineRule="auto"/>
                                <w:ind w:left="567"/>
                                <w:jc w:val="both"/>
                                <w:rPr>
                                  <w:rFonts w:ascii="Times New Roman" w:hAnsi="Times New Roman" w:cs="Times New Roman"/>
                                  <w:i/>
                                  <w:sz w:val="24"/>
                                  <w:szCs w:val="24"/>
                                </w:rPr>
                              </w:pPr>
                              <w:r w:rsidRPr="00787AFB">
                                <w:rPr>
                                  <w:rFonts w:ascii="Times New Roman" w:hAnsi="Times New Roman" w:cs="Times New Roman"/>
                                  <w:i/>
                                  <w:sz w:val="24"/>
                                  <w:szCs w:val="24"/>
                                </w:rPr>
                                <w:t>Ситуативно-воспитательный подход</w:t>
                              </w:r>
                            </w:p>
                            <w:p w:rsidR="00420A94" w:rsidRPr="00787AFB" w:rsidRDefault="00420A94" w:rsidP="006A6780">
                              <w:pPr>
                                <w:spacing w:after="0" w:line="360" w:lineRule="auto"/>
                                <w:ind w:firstLine="567"/>
                                <w:jc w:val="both"/>
                                <w:rPr>
                                  <w:rFonts w:ascii="Times New Roman" w:hAnsi="Times New Roman" w:cs="Times New Roman"/>
                                  <w:sz w:val="24"/>
                                  <w:szCs w:val="24"/>
                                </w:rPr>
                              </w:pPr>
                              <w:r w:rsidRPr="00787AFB">
                                <w:rPr>
                                  <w:rFonts w:ascii="Times New Roman" w:hAnsi="Times New Roman" w:cs="Times New Roman"/>
                                  <w:sz w:val="24"/>
                                  <w:szCs w:val="24"/>
                                </w:rPr>
                                <w:t>Этот подход уделяет особое внимание обсуждению ситуаций, которые являются близкими и понятными подросткам, моделированию социальных ситуаций, ролевым и деловым играм. Для этого подхода большое значение имеют моральные дилеммы, когда подросткам предлагаются ситуации сложного морального выбора.</w:t>
                              </w:r>
                            </w:p>
                            <w:p w:rsidR="00420A94" w:rsidRPr="00787AFB" w:rsidRDefault="00420A94" w:rsidP="00E31C74">
                              <w:pPr>
                                <w:pStyle w:val="a3"/>
                                <w:spacing w:after="0" w:line="360" w:lineRule="auto"/>
                                <w:ind w:left="567"/>
                                <w:jc w:val="both"/>
                                <w:rPr>
                                  <w:rFonts w:ascii="Times New Roman" w:hAnsi="Times New Roman" w:cs="Times New Roman"/>
                                  <w:i/>
                                  <w:sz w:val="24"/>
                                  <w:szCs w:val="24"/>
                                </w:rPr>
                              </w:pPr>
                              <w:r w:rsidRPr="00787AFB">
                                <w:rPr>
                                  <w:rFonts w:ascii="Times New Roman" w:hAnsi="Times New Roman" w:cs="Times New Roman"/>
                                  <w:i/>
                                  <w:sz w:val="24"/>
                                  <w:szCs w:val="24"/>
                                </w:rPr>
                                <w:t>Правовой подход</w:t>
                              </w:r>
                            </w:p>
                            <w:p w:rsidR="006815C1" w:rsidRPr="00787AFB" w:rsidRDefault="00420A94" w:rsidP="006815C1">
                              <w:pPr>
                                <w:spacing w:after="0" w:line="360" w:lineRule="auto"/>
                                <w:ind w:firstLine="567"/>
                                <w:jc w:val="both"/>
                                <w:rPr>
                                  <w:rFonts w:ascii="Times New Roman" w:hAnsi="Times New Roman" w:cs="Times New Roman"/>
                                  <w:sz w:val="24"/>
                                  <w:szCs w:val="24"/>
                                </w:rPr>
                              </w:pPr>
                              <w:r w:rsidRPr="00787AFB">
                                <w:rPr>
                                  <w:rFonts w:ascii="Times New Roman" w:hAnsi="Times New Roman" w:cs="Times New Roman"/>
                                  <w:sz w:val="24"/>
                                  <w:szCs w:val="24"/>
                                </w:rPr>
                                <w:t>Главной целью гражданского образования считается формирование гражданско-правовой культуры, борьба с правовым нигилизмом, формирование высокого уровня правосознания гражданина демократического общества.</w:t>
                              </w:r>
                            </w:p>
                            <w:p w:rsidR="00420A94" w:rsidRPr="00787AFB" w:rsidRDefault="00420A94" w:rsidP="00E31C74">
                              <w:pPr>
                                <w:pStyle w:val="a3"/>
                                <w:spacing w:after="0" w:line="360" w:lineRule="auto"/>
                                <w:ind w:left="567"/>
                                <w:jc w:val="both"/>
                                <w:rPr>
                                  <w:rFonts w:ascii="Times New Roman" w:hAnsi="Times New Roman" w:cs="Times New Roman"/>
                                  <w:i/>
                                  <w:sz w:val="24"/>
                                  <w:szCs w:val="24"/>
                                </w:rPr>
                              </w:pPr>
                              <w:r w:rsidRPr="00787AFB">
                                <w:rPr>
                                  <w:rFonts w:ascii="Times New Roman" w:hAnsi="Times New Roman" w:cs="Times New Roman"/>
                                  <w:i/>
                                  <w:sz w:val="24"/>
                                  <w:szCs w:val="24"/>
                                </w:rPr>
                                <w:t>Политологический подход</w:t>
                              </w:r>
                            </w:p>
                            <w:p w:rsidR="00420A94" w:rsidRPr="00787AFB" w:rsidRDefault="00420A94" w:rsidP="006A6780">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sz w:val="24"/>
                                  <w:szCs w:val="24"/>
                                </w:rPr>
                                <w:t>Приоритет отдается изучению государства, политических идей, идеологий, партий. Общественных движений, прав человека. Участие в политическом процессе понимается как основа гражданской компетенции.</w:t>
                              </w:r>
                            </w:p>
                            <w:p w:rsidR="00420A94" w:rsidRPr="00787AFB" w:rsidRDefault="00420A94" w:rsidP="00E31C74">
                              <w:pPr>
                                <w:pStyle w:val="a3"/>
                                <w:spacing w:after="0" w:line="360" w:lineRule="auto"/>
                                <w:ind w:left="567"/>
                                <w:jc w:val="both"/>
                                <w:rPr>
                                  <w:rFonts w:ascii="Times New Roman" w:hAnsi="Times New Roman" w:cs="Times New Roman"/>
                                  <w:i/>
                                  <w:sz w:val="24"/>
                                  <w:szCs w:val="24"/>
                                </w:rPr>
                              </w:pPr>
                              <w:r w:rsidRPr="00787AFB">
                                <w:rPr>
                                  <w:rFonts w:ascii="Times New Roman" w:hAnsi="Times New Roman" w:cs="Times New Roman"/>
                                  <w:i/>
                                  <w:sz w:val="24"/>
                                  <w:szCs w:val="24"/>
                                </w:rPr>
                                <w:t>Интегрированный подход</w:t>
                              </w:r>
                            </w:p>
                            <w:p w:rsidR="00420A94" w:rsidRPr="00787AFB" w:rsidRDefault="00420A94" w:rsidP="006A6780">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sz w:val="24"/>
                                  <w:szCs w:val="24"/>
                                </w:rPr>
                                <w:t xml:space="preserve">Гражданское образование понимается как система знаний об обществе, окружающем мире, включающей основы политологии, социологии, философии, юриспруденции, психологии и других дисциплин. При этом в центре внимания оказывается человек. </w:t>
                              </w:r>
                            </w:p>
                            <w:p w:rsidR="00420A94" w:rsidRPr="00152804" w:rsidRDefault="00420A94" w:rsidP="006A6780">
                              <w:pPr>
                                <w:pStyle w:val="a3"/>
                                <w:spacing w:after="0" w:line="360" w:lineRule="auto"/>
                                <w:ind w:left="0" w:firstLine="567"/>
                                <w:jc w:val="both"/>
                                <w:rPr>
                                  <w:rFonts w:ascii="Times New Roman" w:hAnsi="Times New Roman" w:cs="Times New Roman"/>
                                  <w:sz w:val="24"/>
                                  <w:szCs w:val="24"/>
                                  <w:highlight w:val="lightGray"/>
                                </w:rPr>
                              </w:pPr>
                              <w:r w:rsidRPr="00152804">
                                <w:rPr>
                                  <w:rFonts w:ascii="Times New Roman" w:hAnsi="Times New Roman" w:cs="Times New Roman"/>
                                  <w:i/>
                                  <w:sz w:val="24"/>
                                  <w:szCs w:val="24"/>
                                  <w:highlight w:val="lightGray"/>
                                </w:rPr>
                                <w:t>Культурологический подход</w:t>
                              </w:r>
                            </w:p>
                            <w:p w:rsidR="004419A0" w:rsidRPr="00787AFB" w:rsidRDefault="00420A94" w:rsidP="004419A0">
                              <w:pPr>
                                <w:spacing w:after="0" w:line="360" w:lineRule="auto"/>
                                <w:ind w:firstLine="567"/>
                                <w:jc w:val="both"/>
                                <w:rPr>
                                  <w:rFonts w:ascii="Times New Roman" w:hAnsi="Times New Roman" w:cs="Times New Roman"/>
                                  <w:sz w:val="24"/>
                                  <w:szCs w:val="24"/>
                                </w:rPr>
                              </w:pPr>
                              <w:r w:rsidRPr="00152804">
                                <w:rPr>
                                  <w:rFonts w:ascii="Times New Roman" w:hAnsi="Times New Roman" w:cs="Times New Roman"/>
                                  <w:sz w:val="24"/>
                                  <w:szCs w:val="24"/>
                                  <w:highlight w:val="lightGray"/>
                                </w:rPr>
                                <w:t>Акцент делается на сравнительном анализе культур различных народов мира, изучении опыта становления современной цивилизации, поиске общечеловеческих ценностей и выделении культурных особенностей. Это способствует формированию толерантного отношения к представителям других народов и культур, понимания и уважения культурного разнообразия. Культурологический подход может успешно интегрироваться с другими вариантами реализации гражданского образования и воспитания, в первую очередь это касается правовой и политической культуры.</w:t>
                              </w:r>
                              <w:r w:rsidRPr="00787AFB">
                                <w:rPr>
                                  <w:rFonts w:ascii="Times New Roman" w:hAnsi="Times New Roman" w:cs="Times New Roman"/>
                                  <w:sz w:val="24"/>
                                  <w:szCs w:val="24"/>
                                </w:rPr>
                                <w:t xml:space="preserve"> </w:t>
                              </w:r>
                            </w:p>
                            <w:p w:rsidR="002B7A57" w:rsidRPr="00787AFB" w:rsidRDefault="002B7A57" w:rsidP="002B7A57">
                              <w:pPr>
                                <w:pStyle w:val="western"/>
                                <w:spacing w:before="0" w:beforeAutospacing="0" w:after="0" w:afterAutospacing="0" w:line="360" w:lineRule="auto"/>
                                <w:ind w:firstLine="567"/>
                                <w:jc w:val="both"/>
                              </w:pPr>
                              <w:r w:rsidRPr="00787AFB">
                                <w:rPr>
                                  <w:b/>
                                  <w:i/>
                                </w:rPr>
                                <w:t>Гражданин</w:t>
                              </w:r>
                              <w:r w:rsidRPr="00787AFB">
                                <w:t xml:space="preserve"> – лицо, принадлежащее на правовой основе к определенному государству, имеющее правоспособность, наделенное правами, свободами и обязанностями. </w:t>
                              </w:r>
                            </w:p>
                            <w:p w:rsidR="002B7A57" w:rsidRPr="00787AFB" w:rsidRDefault="002B7A57" w:rsidP="002B7A57">
                              <w:pPr>
                                <w:pStyle w:val="western"/>
                                <w:spacing w:before="0" w:beforeAutospacing="0" w:after="0" w:afterAutospacing="0" w:line="360" w:lineRule="auto"/>
                                <w:ind w:firstLine="567"/>
                                <w:jc w:val="both"/>
                              </w:pPr>
                              <w:r w:rsidRPr="00787AFB">
                                <w:rPr>
                                  <w:b/>
                                  <w:i/>
                                  <w:iCs/>
                                </w:rPr>
                                <w:t>Патриот</w:t>
                              </w:r>
                              <w:r w:rsidRPr="00787AFB">
                                <w:t xml:space="preserve"> – личность, которая, реализуется в различных модальностях гражданского бытия; для нее значимо осознание принадлежности к обществу, своему государству, и к миру в целом как носителю определённой гражданственности. </w:t>
                              </w:r>
                            </w:p>
                            <w:p w:rsidR="002B7A57" w:rsidRPr="00787AFB" w:rsidRDefault="002B7A57" w:rsidP="002B7A57">
                              <w:pPr>
                                <w:pStyle w:val="western"/>
                                <w:spacing w:before="0" w:beforeAutospacing="0" w:after="0" w:afterAutospacing="0" w:line="360" w:lineRule="auto"/>
                                <w:ind w:firstLine="567"/>
                                <w:jc w:val="both"/>
                              </w:pPr>
                              <w:r w:rsidRPr="00787AFB">
                                <w:rPr>
                                  <w:b/>
                                  <w:i/>
                                  <w:iCs/>
                                </w:rPr>
                                <w:t xml:space="preserve">Гражданская идентичность </w:t>
                              </w:r>
                              <w:r w:rsidRPr="00787AFB">
                                <w:rPr>
                                  <w:iCs/>
                                </w:rPr>
                                <w:t xml:space="preserve">- </w:t>
                              </w:r>
                              <w:r w:rsidRPr="00787AFB">
                                <w:t>высшая ступень духовно-нравственного развития личности россиянина, важнейшая составляющая воспитания патриота.</w:t>
                              </w:r>
                            </w:p>
                            <w:p w:rsidR="004419A0" w:rsidRPr="00787AFB" w:rsidRDefault="004419A0" w:rsidP="002B7A57">
                              <w:pPr>
                                <w:pStyle w:val="western"/>
                                <w:spacing w:before="0" w:beforeAutospacing="0" w:after="0" w:afterAutospacing="0" w:line="360" w:lineRule="auto"/>
                                <w:ind w:firstLine="567"/>
                                <w:jc w:val="both"/>
                              </w:pPr>
                            </w:p>
                            <w:p w:rsidR="004419A0" w:rsidRDefault="004419A0" w:rsidP="002B7A57">
                              <w:pPr>
                                <w:pStyle w:val="western"/>
                                <w:spacing w:before="0" w:beforeAutospacing="0" w:after="0" w:afterAutospacing="0" w:line="360" w:lineRule="auto"/>
                                <w:ind w:firstLine="567"/>
                                <w:jc w:val="both"/>
                              </w:pPr>
                            </w:p>
                            <w:p w:rsidR="00787AFB" w:rsidRPr="00787AFB" w:rsidRDefault="00787AFB" w:rsidP="002B7A57">
                              <w:pPr>
                                <w:pStyle w:val="western"/>
                                <w:spacing w:before="0" w:beforeAutospacing="0" w:after="0" w:afterAutospacing="0" w:line="360" w:lineRule="auto"/>
                                <w:ind w:firstLine="567"/>
                                <w:jc w:val="both"/>
                              </w:pPr>
                            </w:p>
                            <w:p w:rsidR="002B7A57" w:rsidRPr="00152804" w:rsidRDefault="002B7A57" w:rsidP="002B7A57">
                              <w:pPr>
                                <w:pStyle w:val="western"/>
                                <w:spacing w:before="0" w:beforeAutospacing="0" w:after="0" w:afterAutospacing="0" w:line="360" w:lineRule="auto"/>
                                <w:ind w:firstLine="567"/>
                                <w:jc w:val="both"/>
                                <w:rPr>
                                  <w:highlight w:val="lightGray"/>
                                </w:rPr>
                              </w:pPr>
                              <w:r w:rsidRPr="00152804">
                                <w:rPr>
                                  <w:highlight w:val="lightGray"/>
                                </w:rPr>
                                <w:lastRenderedPageBreak/>
                                <w:t xml:space="preserve">В формировании </w:t>
                              </w:r>
                              <w:r w:rsidRPr="00152804">
                                <w:rPr>
                                  <w:i/>
                                  <w:iCs/>
                                  <w:highlight w:val="lightGray"/>
                                </w:rPr>
                                <w:t>гражданской идентичности</w:t>
                              </w:r>
                              <w:r w:rsidRPr="00152804">
                                <w:rPr>
                                  <w:highlight w:val="lightGray"/>
                                </w:rPr>
                                <w:t xml:space="preserve"> педагогическая наука выделяет </w:t>
                              </w:r>
                              <w:r w:rsidRPr="00152804">
                                <w:rPr>
                                  <w:i/>
                                  <w:iCs/>
                                  <w:highlight w:val="lightGray"/>
                                </w:rPr>
                                <w:t>три уровня</w:t>
                              </w:r>
                              <w:r w:rsidRPr="00152804">
                                <w:rPr>
                                  <w:highlight w:val="lightGray"/>
                                </w:rPr>
                                <w:t xml:space="preserve">. </w:t>
                              </w:r>
                            </w:p>
                            <w:p w:rsidR="002B7A57" w:rsidRPr="00152804" w:rsidRDefault="002B7A57" w:rsidP="002B7A57">
                              <w:pPr>
                                <w:pStyle w:val="western"/>
                                <w:spacing w:before="0" w:beforeAutospacing="0" w:after="0" w:afterAutospacing="0" w:line="360" w:lineRule="auto"/>
                                <w:ind w:firstLine="567"/>
                                <w:jc w:val="both"/>
                                <w:rPr>
                                  <w:highlight w:val="lightGray"/>
                                </w:rPr>
                              </w:pPr>
                              <w:r w:rsidRPr="00152804">
                                <w:rPr>
                                  <w:i/>
                                  <w:iCs/>
                                  <w:highlight w:val="lightGray"/>
                                </w:rPr>
                                <w:t xml:space="preserve">Первый уровень (групповой) </w:t>
                              </w:r>
                              <w:r w:rsidRPr="00152804">
                                <w:rPr>
                                  <w:highlight w:val="lightGray"/>
                                </w:rPr>
                                <w:t>предполагает усвоение социальных норм и ценностей, которые в дальнейшем определят статус ученика как гражданина: активное постижение культурного наследия, освоение культуры группового гражданского действия, ценностей поведения.</w:t>
                              </w:r>
                            </w:p>
                            <w:p w:rsidR="002B7A57" w:rsidRPr="00152804" w:rsidRDefault="002B7A57" w:rsidP="002B7A57">
                              <w:pPr>
                                <w:pStyle w:val="western"/>
                                <w:spacing w:before="0" w:beforeAutospacing="0" w:after="0" w:afterAutospacing="0" w:line="360" w:lineRule="auto"/>
                                <w:ind w:firstLine="567"/>
                                <w:jc w:val="both"/>
                                <w:rPr>
                                  <w:highlight w:val="lightGray"/>
                                </w:rPr>
                              </w:pPr>
                              <w:r w:rsidRPr="00152804">
                                <w:rPr>
                                  <w:highlight w:val="lightGray"/>
                                </w:rPr>
                                <w:t xml:space="preserve"> </w:t>
                              </w:r>
                              <w:r w:rsidRPr="00152804">
                                <w:rPr>
                                  <w:i/>
                                  <w:highlight w:val="lightGray"/>
                                </w:rPr>
                                <w:t>Второй уровень (</w:t>
                              </w:r>
                              <w:r w:rsidRPr="00152804">
                                <w:rPr>
                                  <w:i/>
                                  <w:iCs/>
                                  <w:highlight w:val="lightGray"/>
                                </w:rPr>
                                <w:t xml:space="preserve">национальный) </w:t>
                              </w:r>
                              <w:r w:rsidRPr="00152804">
                                <w:rPr>
                                  <w:highlight w:val="lightGray"/>
                                </w:rPr>
                                <w:t xml:space="preserve">способствует идентификации себя с нацией, культурой, осознанию самобытности и красоты каждой этнической группы в условиях формирования массового сознания. </w:t>
                              </w:r>
                            </w:p>
                            <w:p w:rsidR="002B7A57" w:rsidRPr="00787AFB" w:rsidRDefault="002B7A57" w:rsidP="002B7A57">
                              <w:pPr>
                                <w:pStyle w:val="western"/>
                                <w:spacing w:before="0" w:beforeAutospacing="0" w:after="0" w:afterAutospacing="0" w:line="360" w:lineRule="auto"/>
                                <w:ind w:firstLine="567"/>
                                <w:jc w:val="both"/>
                              </w:pPr>
                              <w:r w:rsidRPr="00152804">
                                <w:rPr>
                                  <w:i/>
                                  <w:iCs/>
                                  <w:highlight w:val="lightGray"/>
                                </w:rPr>
                                <w:t xml:space="preserve">Третий уровень (глобальный) </w:t>
                              </w:r>
                              <w:r w:rsidRPr="00152804">
                                <w:rPr>
                                  <w:highlight w:val="lightGray"/>
                                </w:rPr>
                                <w:t>представляет перспективу развития идентичности «гражданина мира», готовность решать проблемы, общие для всех народов: терроризма, окружающей среды и другие.</w:t>
                              </w:r>
                              <w:r w:rsidRPr="00787AFB">
                                <w:t xml:space="preserve"> </w:t>
                              </w:r>
                            </w:p>
                            <w:p w:rsidR="00B33FCB" w:rsidRPr="00787AFB" w:rsidRDefault="00B33FCB" w:rsidP="006A6780">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b/>
                                  <w:i/>
                                  <w:sz w:val="24"/>
                                  <w:szCs w:val="24"/>
                                </w:rPr>
                                <w:t xml:space="preserve">Образовательное пространство – </w:t>
                              </w:r>
                              <w:r w:rsidRPr="00787AFB">
                                <w:rPr>
                                  <w:rFonts w:ascii="Times New Roman" w:hAnsi="Times New Roman" w:cs="Times New Roman"/>
                                  <w:sz w:val="24"/>
                                  <w:szCs w:val="24"/>
                                </w:rPr>
                                <w:t>динамичное единство субъектов учебно-воспитательного процесса и система их отношений.</w:t>
                              </w:r>
                            </w:p>
                            <w:p w:rsidR="00B33FCB" w:rsidRPr="00787AFB" w:rsidRDefault="00B33FCB" w:rsidP="006A6780">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b/>
                                  <w:i/>
                                  <w:sz w:val="24"/>
                                  <w:szCs w:val="24"/>
                                </w:rPr>
                                <w:t xml:space="preserve">Образовательная среда – </w:t>
                              </w:r>
                              <w:r w:rsidRPr="00787AFB">
                                <w:rPr>
                                  <w:rFonts w:ascii="Times New Roman" w:hAnsi="Times New Roman" w:cs="Times New Roman"/>
                                  <w:sz w:val="24"/>
                                  <w:szCs w:val="24"/>
                                </w:rPr>
                                <w:t>продукт отношений между субъектами учебно-воспитательного процесса.</w:t>
                              </w:r>
                            </w:p>
                            <w:p w:rsidR="00B33FCB" w:rsidRPr="00787AFB" w:rsidRDefault="00B33FCB" w:rsidP="006A6780">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b/>
                                  <w:i/>
                                  <w:sz w:val="24"/>
                                  <w:szCs w:val="24"/>
                                </w:rPr>
                                <w:t xml:space="preserve">Социальные практики – </w:t>
                              </w:r>
                              <w:r w:rsidRPr="00787AFB">
                                <w:rPr>
                                  <w:rFonts w:ascii="Times New Roman" w:hAnsi="Times New Roman" w:cs="Times New Roman"/>
                                  <w:sz w:val="24"/>
                                  <w:szCs w:val="24"/>
                                </w:rPr>
                                <w:t>разнообразные, основанные на интересах школьников, виды деятельности и складывающегося опыта, выросшие на основе личностного знания (исследовательские, образовательные, коммуникативные, организационные, проектные, художественные способы и формы действий)</w:t>
                              </w:r>
                            </w:p>
                            <w:p w:rsidR="004419A0" w:rsidRPr="00787AFB" w:rsidRDefault="004419A0" w:rsidP="004419A0">
                              <w:pPr>
                                <w:spacing w:after="0" w:line="360" w:lineRule="auto"/>
                                <w:jc w:val="both"/>
                                <w:rPr>
                                  <w:rFonts w:ascii="Times New Roman" w:hAnsi="Times New Roman" w:cs="Times New Roman"/>
                                  <w:sz w:val="24"/>
                                  <w:szCs w:val="24"/>
                                </w:rPr>
                              </w:pPr>
                            </w:p>
                            <w:p w:rsidR="004419A0" w:rsidRPr="00787AFB" w:rsidRDefault="004419A0" w:rsidP="004419A0">
                              <w:pPr>
                                <w:spacing w:after="0" w:line="360" w:lineRule="auto"/>
                                <w:jc w:val="both"/>
                                <w:rPr>
                                  <w:rFonts w:ascii="Times New Roman" w:hAnsi="Times New Roman" w:cs="Times New Roman"/>
                                  <w:sz w:val="24"/>
                                  <w:szCs w:val="24"/>
                                </w:rPr>
                              </w:pPr>
                            </w:p>
                            <w:p w:rsidR="008D4C4B" w:rsidRPr="00787AFB" w:rsidRDefault="00B33FCB" w:rsidP="006B2E90">
                              <w:pPr>
                                <w:pStyle w:val="a3"/>
                                <w:numPr>
                                  <w:ilvl w:val="0"/>
                                  <w:numId w:val="5"/>
                                </w:numPr>
                                <w:spacing w:after="0" w:line="360" w:lineRule="auto"/>
                                <w:rPr>
                                  <w:rFonts w:ascii="Times New Roman" w:hAnsi="Times New Roman" w:cs="Times New Roman"/>
                                  <w:b/>
                                  <w:i/>
                                  <w:sz w:val="24"/>
                                  <w:szCs w:val="24"/>
                                </w:rPr>
                              </w:pPr>
                              <w:r w:rsidRPr="00787AFB">
                                <w:rPr>
                                  <w:rFonts w:ascii="Times New Roman" w:hAnsi="Times New Roman" w:cs="Times New Roman"/>
                                  <w:b/>
                                  <w:i/>
                                  <w:sz w:val="24"/>
                                  <w:szCs w:val="24"/>
                                </w:rPr>
                                <w:t>К</w:t>
                              </w:r>
                              <w:r w:rsidR="00FA2233" w:rsidRPr="00787AFB">
                                <w:rPr>
                                  <w:rFonts w:ascii="Times New Roman" w:hAnsi="Times New Roman" w:cs="Times New Roman"/>
                                  <w:b/>
                                  <w:i/>
                                  <w:sz w:val="24"/>
                                  <w:szCs w:val="24"/>
                                </w:rPr>
                                <w:t>ад</w:t>
                              </w:r>
                              <w:r w:rsidR="00CF682F" w:rsidRPr="00787AFB">
                                <w:rPr>
                                  <w:rFonts w:ascii="Times New Roman" w:hAnsi="Times New Roman" w:cs="Times New Roman"/>
                                  <w:b/>
                                  <w:i/>
                                  <w:sz w:val="24"/>
                                  <w:szCs w:val="24"/>
                                </w:rPr>
                                <w:t>ровая подготовка педагогических коллективов образовательных учреждений – участников сетевого проекта</w:t>
                              </w:r>
                              <w:r w:rsidR="00FA2233" w:rsidRPr="00787AFB">
                                <w:rPr>
                                  <w:rFonts w:ascii="Times New Roman" w:hAnsi="Times New Roman" w:cs="Times New Roman"/>
                                  <w:b/>
                                  <w:i/>
                                  <w:sz w:val="24"/>
                                  <w:szCs w:val="24"/>
                                </w:rPr>
                                <w:t xml:space="preserve"> к профессиональному осуществл</w:t>
                              </w:r>
                              <w:r w:rsidRPr="00787AFB">
                                <w:rPr>
                                  <w:rFonts w:ascii="Times New Roman" w:hAnsi="Times New Roman" w:cs="Times New Roman"/>
                                  <w:b/>
                                  <w:i/>
                                  <w:sz w:val="24"/>
                                  <w:szCs w:val="24"/>
                                </w:rPr>
                                <w:t>ению инновационной деятельности.</w:t>
                              </w:r>
                            </w:p>
                            <w:p w:rsidR="004419A0" w:rsidRPr="00787AFB" w:rsidRDefault="004419A0" w:rsidP="004419A0">
                              <w:pPr>
                                <w:pStyle w:val="aa"/>
                                <w:shd w:val="clear" w:color="auto" w:fill="FFFFFF"/>
                                <w:spacing w:before="0" w:beforeAutospacing="0" w:after="0" w:afterAutospacing="0" w:line="360" w:lineRule="auto"/>
                                <w:ind w:firstLine="708"/>
                                <w:jc w:val="both"/>
                                <w:textAlignment w:val="baseline"/>
                              </w:pPr>
                              <w:r w:rsidRPr="00787AFB">
                                <w:t>Наряду с другими требованиями ФГОС ОО к условиям реализации основных образовательных программ общего образования, эти условия должны обеспечивать для участников образовательного процесса возможность организации сетевого взаимодействия общеобразовательных учреждений, направленного на повышение эффективности образовательного процесса. Под образовательной сетью понимается целостность субъектов образования (включая и другие субъекты социокультурной среды),</w:t>
                              </w:r>
                              <w:r w:rsidRPr="00787AFB">
                                <w:rPr>
                                  <w:rStyle w:val="apple-converted-space"/>
                                  <w:b/>
                                </w:rPr>
                                <w:t> </w:t>
                              </w:r>
                              <w:r w:rsidRPr="00787AFB">
                                <w:rPr>
                                  <w:rStyle w:val="a9"/>
                                  <w:b w:val="0"/>
                                </w:rPr>
                                <w:t>осуществляющих ценностно-смысловое профессиональное взаимодействие, нацеленное на достижение значимых социально-образовательных результатов</w:t>
                              </w:r>
                              <w:r w:rsidRPr="00787AFB">
                                <w:rPr>
                                  <w:rStyle w:val="a9"/>
                                </w:rPr>
                                <w:t>.</w:t>
                              </w:r>
                              <w:r w:rsidRPr="00787AFB">
                                <w:rPr>
                                  <w:rStyle w:val="apple-converted-space"/>
                                </w:rPr>
                                <w:t xml:space="preserve"> Участники инновационной деятельности понимают </w:t>
                              </w:r>
                              <w:r w:rsidRPr="00787AFB">
                                <w:t>образовательную сеть как</w:t>
                              </w:r>
                              <w:r w:rsidRPr="00787AFB">
                                <w:rPr>
                                  <w:b/>
                                </w:rPr>
                                <w:t xml:space="preserve"> </w:t>
                              </w:r>
                              <w:r w:rsidRPr="00787AFB">
                                <w:rPr>
                                  <w:rStyle w:val="a9"/>
                                  <w:b w:val="0"/>
                                </w:rPr>
                                <w:t>форму решения творческих инновационных задач, требующая объединения усилий разных образовательных учреждений, а также других субъектов социокультурной среды территорий;</w:t>
                              </w:r>
                              <w:r w:rsidRPr="00787AFB">
                                <w:rPr>
                                  <w:rStyle w:val="apple-converted-space"/>
                                  <w:b/>
                                </w:rPr>
                                <w:t> </w:t>
                              </w:r>
                              <w:r w:rsidRPr="00787AFB">
                                <w:rPr>
                                  <w:rStyle w:val="a9"/>
                                  <w:b w:val="0"/>
                                </w:rPr>
                                <w:t xml:space="preserve">в сетевом взаимодействии важны психологическая совместимость и позитивные отношения людей; сеть складывается не только из </w:t>
                              </w:r>
                              <w:r w:rsidRPr="00787AFB">
                                <w:rPr>
                                  <w:rStyle w:val="a9"/>
                                  <w:b w:val="0"/>
                                </w:rPr>
                                <w:lastRenderedPageBreak/>
                                <w:t>образовательных учреждений, но и из отдельных педагогов, микросообществ, ассоциаций, стремящихся к развитию нового педагогического опыта; в сети активно используются идеи ученых, их опыт и личное участие; сеть является открытой для новых идей, подходов и участников; образовательная сеть нуждается в информационных ресурсах (интернет и другие способы передачи и обработки информации).</w:t>
                              </w:r>
                              <w:r w:rsidRPr="00787AFB">
                                <w:rPr>
                                  <w:b/>
                                </w:rPr>
                                <w:t xml:space="preserve"> </w:t>
                              </w:r>
                            </w:p>
                            <w:p w:rsidR="00011AE2" w:rsidRPr="00787AFB" w:rsidRDefault="00011AE2" w:rsidP="00011AE2">
                              <w:pPr>
                                <w:pStyle w:val="aa"/>
                                <w:shd w:val="clear" w:color="auto" w:fill="FFFFFF"/>
                                <w:spacing w:before="0" w:beforeAutospacing="0" w:after="0" w:afterAutospacing="0" w:line="360" w:lineRule="auto"/>
                                <w:ind w:firstLine="708"/>
                                <w:jc w:val="both"/>
                                <w:textAlignment w:val="baseline"/>
                              </w:pPr>
                              <w:r w:rsidRPr="00787AFB">
                                <w:t>В инновационной практике развития сетевого взаимодействия возникает ряд важных моментов. Во-первых, появляется необходимость перехода от мышления соревновательности к новому мышлению, в основе которого лежат принципы сотрудничества. Во-вторых, способы взаимодействия участников воспитательного пространства, уклад жизни, ценностно-смысловое содержание различных</w:t>
                              </w:r>
                              <w:r w:rsidRPr="00787AFB">
                                <w:rPr>
                                  <w:rStyle w:val="apple-converted-space"/>
                                </w:rPr>
                                <w:t> </w:t>
                              </w:r>
                              <w:hyperlink r:id="rId9" w:tooltip="Виды деятельности" w:history="1">
                                <w:r w:rsidRPr="00787AFB">
                                  <w:rPr>
                                    <w:rStyle w:val="a8"/>
                                    <w:color w:val="auto"/>
                                    <w:u w:val="none"/>
                                    <w:bdr w:val="none" w:sz="0" w:space="0" w:color="auto" w:frame="1"/>
                                  </w:rPr>
                                  <w:t>видов деятельности</w:t>
                                </w:r>
                              </w:hyperlink>
                              <w:r w:rsidRPr="00787AFB">
                                <w:t>, в том числе и управленческой, претерпевают изменения. Большое внимани</w:t>
                              </w:r>
                              <w:r w:rsidR="001A16DB" w:rsidRPr="00787AFB">
                                <w:t>е уделя</w:t>
                              </w:r>
                              <w:r w:rsidR="004419A0" w:rsidRPr="00787AFB">
                                <w:t>ется</w:t>
                              </w:r>
                              <w:r w:rsidRPr="00787AFB">
                                <w:t xml:space="preserve"> такому явлению, как организационная культура — формальная и неформальная система норм и ценностей, регулирующая поведение участников сетевого взаимодействия. </w:t>
                              </w:r>
                            </w:p>
                            <w:p w:rsidR="001A16DB" w:rsidRPr="00787AFB" w:rsidRDefault="001A16DB" w:rsidP="001A16DB">
                              <w:pPr>
                                <w:pStyle w:val="a3"/>
                                <w:spacing w:after="0" w:line="360" w:lineRule="auto"/>
                                <w:ind w:left="0" w:firstLine="567"/>
                                <w:jc w:val="both"/>
                                <w:rPr>
                                  <w:rFonts w:ascii="Times New Roman" w:hAnsi="Times New Roman" w:cs="Times New Roman"/>
                                  <w:sz w:val="24"/>
                                  <w:szCs w:val="24"/>
                                </w:rPr>
                              </w:pPr>
                              <w:r w:rsidRPr="00787AFB">
                                <w:rPr>
                                  <w:rFonts w:ascii="Times New Roman" w:hAnsi="Times New Roman" w:cs="Times New Roman"/>
                                  <w:sz w:val="24"/>
                                  <w:szCs w:val="24"/>
                                </w:rPr>
                                <w:t>Педагогические коллективы образовательных учреждений, принимающих участие в проекте, отличает высокая мотивация к инновационной деятельности, опыт участия в экспериментальной деятельности и совместных социальных проектах. Квалификационная характеристика педагогических коллективов-участников сетевого проекта может быть представлена следующими показателями:</w:t>
                              </w:r>
                            </w:p>
                            <w:p w:rsidR="001A16DB" w:rsidRPr="00787AFB" w:rsidRDefault="001A16DB" w:rsidP="001A16DB">
                              <w:pPr>
                                <w:pStyle w:val="ConsPlusNormal"/>
                                <w:spacing w:line="360" w:lineRule="auto"/>
                                <w:ind w:firstLine="567"/>
                                <w:rPr>
                                  <w:rFonts w:ascii="Times New Roman" w:hAnsi="Times New Roman" w:cs="Times New Roman"/>
                                  <w:b/>
                                  <w:i/>
                                  <w:sz w:val="24"/>
                                  <w:szCs w:val="24"/>
                                </w:rPr>
                              </w:pPr>
                              <w:r w:rsidRPr="00787AFB">
                                <w:rPr>
                                  <w:rFonts w:ascii="Times New Roman" w:hAnsi="Times New Roman" w:cs="Times New Roman"/>
                                  <w:b/>
                                  <w:i/>
                                  <w:sz w:val="24"/>
                                  <w:szCs w:val="24"/>
                                </w:rPr>
                                <w:t>МОУ СШ №128</w:t>
                              </w:r>
                            </w:p>
                            <w:p w:rsidR="001A16DB" w:rsidRPr="00787AFB" w:rsidRDefault="001A16DB" w:rsidP="001A16DB">
                              <w:pPr>
                                <w:spacing w:after="0" w:line="360" w:lineRule="auto"/>
                                <w:ind w:firstLine="567"/>
                                <w:jc w:val="both"/>
                                <w:rPr>
                                  <w:rFonts w:ascii="Times New Roman" w:hAnsi="Times New Roman" w:cs="Times New Roman"/>
                                  <w:sz w:val="24"/>
                                  <w:szCs w:val="24"/>
                                </w:rPr>
                              </w:pPr>
                              <w:r w:rsidRPr="00787AFB">
                                <w:rPr>
                                  <w:rFonts w:ascii="Times New Roman" w:hAnsi="Times New Roman" w:cs="Times New Roman"/>
                                  <w:sz w:val="24"/>
                                  <w:szCs w:val="24"/>
                                </w:rPr>
                                <w:t>Высшая категория - 31%, первая категория – 30 %, кандидаты педагогических наук</w:t>
                              </w:r>
                              <w:r w:rsidRPr="00787AFB">
                                <w:rPr>
                                  <w:rFonts w:ascii="Times New Roman" w:hAnsi="Times New Roman" w:cs="Times New Roman"/>
                                  <w:b/>
                                  <w:i/>
                                  <w:sz w:val="24"/>
                                  <w:szCs w:val="24"/>
                                </w:rPr>
                                <w:t xml:space="preserve"> - </w:t>
                              </w:r>
                              <w:r w:rsidRPr="00787AFB">
                                <w:rPr>
                                  <w:rFonts w:ascii="Times New Roman" w:hAnsi="Times New Roman" w:cs="Times New Roman"/>
                                  <w:sz w:val="24"/>
                                  <w:szCs w:val="24"/>
                                </w:rPr>
                                <w:t>2</w:t>
                              </w:r>
                            </w:p>
                            <w:p w:rsidR="001A16DB" w:rsidRPr="00787AFB" w:rsidRDefault="001A16DB" w:rsidP="001A16DB">
                              <w:pPr>
                                <w:spacing w:after="0" w:line="360" w:lineRule="auto"/>
                                <w:ind w:firstLine="567"/>
                                <w:jc w:val="both"/>
                                <w:rPr>
                                  <w:rFonts w:ascii="Times New Roman" w:hAnsi="Times New Roman" w:cs="Times New Roman"/>
                                  <w:b/>
                                  <w:sz w:val="24"/>
                                  <w:szCs w:val="24"/>
                                </w:rPr>
                              </w:pPr>
                              <w:r w:rsidRPr="00787AFB">
                                <w:rPr>
                                  <w:rFonts w:ascii="Times New Roman" w:hAnsi="Times New Roman" w:cs="Times New Roman"/>
                                  <w:b/>
                                  <w:sz w:val="24"/>
                                  <w:szCs w:val="24"/>
                                </w:rPr>
                                <w:t>Соисполнители проекта</w:t>
                              </w:r>
                            </w:p>
                            <w:p w:rsidR="001A16DB" w:rsidRPr="00787AFB" w:rsidRDefault="001A16DB" w:rsidP="001A16DB">
                              <w:pPr>
                                <w:pStyle w:val="ConsPlusNormal"/>
                                <w:spacing w:line="360" w:lineRule="auto"/>
                                <w:ind w:firstLine="567"/>
                                <w:rPr>
                                  <w:rFonts w:ascii="Times New Roman" w:hAnsi="Times New Roman" w:cs="Times New Roman"/>
                                  <w:b/>
                                  <w:i/>
                                  <w:sz w:val="24"/>
                                  <w:szCs w:val="24"/>
                                </w:rPr>
                              </w:pPr>
                              <w:r w:rsidRPr="00787AFB">
                                <w:rPr>
                                  <w:rFonts w:ascii="Times New Roman" w:hAnsi="Times New Roman" w:cs="Times New Roman"/>
                                  <w:b/>
                                  <w:i/>
                                  <w:sz w:val="24"/>
                                  <w:szCs w:val="24"/>
                                </w:rPr>
                                <w:t>МОУ СШ №40</w:t>
                              </w:r>
                            </w:p>
                            <w:p w:rsidR="001A16DB" w:rsidRPr="00787AFB" w:rsidRDefault="001A16DB" w:rsidP="001A16DB">
                              <w:pPr>
                                <w:pStyle w:val="ConsPlusNormal"/>
                                <w:spacing w:line="360" w:lineRule="auto"/>
                                <w:ind w:firstLine="567"/>
                                <w:rPr>
                                  <w:rFonts w:ascii="Times New Roman" w:hAnsi="Times New Roman" w:cs="Times New Roman"/>
                                  <w:sz w:val="24"/>
                                  <w:szCs w:val="24"/>
                                </w:rPr>
                              </w:pPr>
                              <w:r w:rsidRPr="00787AFB">
                                <w:rPr>
                                  <w:rFonts w:ascii="Times New Roman" w:hAnsi="Times New Roman" w:cs="Times New Roman"/>
                                  <w:sz w:val="24"/>
                                  <w:szCs w:val="24"/>
                                </w:rPr>
                                <w:t>Высшая категория - 35%. Первая категория - 24%</w:t>
                              </w:r>
                            </w:p>
                            <w:p w:rsidR="001A16DB" w:rsidRPr="00787AFB" w:rsidRDefault="001A16DB" w:rsidP="001A16DB">
                              <w:pPr>
                                <w:pStyle w:val="ConsPlusNormal"/>
                                <w:spacing w:line="360" w:lineRule="auto"/>
                                <w:ind w:firstLine="567"/>
                                <w:rPr>
                                  <w:rFonts w:ascii="Times New Roman" w:hAnsi="Times New Roman" w:cs="Times New Roman"/>
                                  <w:b/>
                                  <w:i/>
                                  <w:sz w:val="24"/>
                                  <w:szCs w:val="24"/>
                                </w:rPr>
                              </w:pPr>
                              <w:r w:rsidRPr="00787AFB">
                                <w:rPr>
                                  <w:rFonts w:ascii="Times New Roman" w:hAnsi="Times New Roman" w:cs="Times New Roman"/>
                                  <w:b/>
                                  <w:i/>
                                  <w:sz w:val="24"/>
                                  <w:szCs w:val="24"/>
                                </w:rPr>
                                <w:t>МОУ СШ №101</w:t>
                              </w:r>
                            </w:p>
                            <w:p w:rsidR="001A16DB" w:rsidRPr="00787AFB" w:rsidRDefault="001A16DB" w:rsidP="001A16DB">
                              <w:pPr>
                                <w:spacing w:after="0" w:line="360" w:lineRule="auto"/>
                                <w:ind w:firstLine="567"/>
                                <w:rPr>
                                  <w:rFonts w:ascii="Times New Roman" w:hAnsi="Times New Roman"/>
                                  <w:sz w:val="24"/>
                                  <w:szCs w:val="24"/>
                                </w:rPr>
                              </w:pPr>
                              <w:r w:rsidRPr="00787AFB">
                                <w:rPr>
                                  <w:rFonts w:ascii="Times New Roman" w:hAnsi="Times New Roman"/>
                                  <w:sz w:val="24"/>
                                  <w:szCs w:val="24"/>
                                </w:rPr>
                                <w:t>Высшая категория – 33%. Первая категория -   25%</w:t>
                              </w:r>
                            </w:p>
                            <w:p w:rsidR="001A16DB" w:rsidRPr="00787AFB" w:rsidRDefault="001A16DB" w:rsidP="001A16DB">
                              <w:pPr>
                                <w:pStyle w:val="aa"/>
                                <w:spacing w:before="0" w:beforeAutospacing="0" w:after="0" w:afterAutospacing="0" w:line="360" w:lineRule="auto"/>
                                <w:ind w:firstLine="567"/>
                                <w:jc w:val="both"/>
                                <w:rPr>
                                  <w:sz w:val="8"/>
                                </w:rPr>
                              </w:pPr>
                            </w:p>
                            <w:p w:rsidR="001A16DB" w:rsidRPr="00787AFB" w:rsidRDefault="001A16DB" w:rsidP="001A16DB">
                              <w:pPr>
                                <w:pStyle w:val="aa"/>
                                <w:spacing w:before="0" w:beforeAutospacing="0" w:after="0" w:afterAutospacing="0" w:line="360" w:lineRule="auto"/>
                                <w:ind w:firstLine="567"/>
                                <w:jc w:val="both"/>
                              </w:pPr>
                              <w:r w:rsidRPr="00787AFB">
                                <w:t xml:space="preserve">Инновационный проект предполагает активное включение в реализацию его задач образовательные ресурсы Межрегионального Благотворительного Общественного Фонда развития международных образовательных программ «Интеркультура» (AFS Россия), опыт организации и проведения сотрудниками и волонтерами фонда образовательных событий различного уровня и направленности. </w:t>
                              </w:r>
                            </w:p>
                            <w:p w:rsidR="001A16DB" w:rsidRPr="00787AFB" w:rsidRDefault="001A16DB" w:rsidP="001A16DB">
                              <w:pPr>
                                <w:pStyle w:val="aa"/>
                                <w:numPr>
                                  <w:ilvl w:val="0"/>
                                  <w:numId w:val="27"/>
                                </w:numPr>
                                <w:spacing w:before="0" w:beforeAutospacing="0" w:after="0" w:afterAutospacing="0" w:line="360" w:lineRule="auto"/>
                                <w:rPr>
                                  <w:rStyle w:val="a9"/>
                                  <w:b w:val="0"/>
                                  <w:bCs w:val="0"/>
                                  <w:i/>
                                </w:rPr>
                              </w:pPr>
                              <w:r w:rsidRPr="00787AFB">
                                <w:rPr>
                                  <w:rStyle w:val="a9"/>
                                  <w:b w:val="0"/>
                                  <w:bCs w:val="0"/>
                                  <w:i/>
                                </w:rPr>
                                <w:t xml:space="preserve">Конкурсы на получение стипендий для участия в программе </w:t>
                              </w:r>
                              <w:r w:rsidRPr="00787AFB">
                                <w:rPr>
                                  <w:i/>
                                </w:rPr>
                                <w:t>AFS за рубежом.</w:t>
                              </w:r>
                            </w:p>
                            <w:p w:rsidR="001A16DB" w:rsidRPr="00787AFB" w:rsidRDefault="001A16DB" w:rsidP="001A16DB">
                              <w:pPr>
                                <w:pStyle w:val="aa"/>
                                <w:numPr>
                                  <w:ilvl w:val="0"/>
                                  <w:numId w:val="27"/>
                                </w:numPr>
                                <w:spacing w:before="0" w:beforeAutospacing="0" w:after="0" w:afterAutospacing="0" w:line="360" w:lineRule="auto"/>
                                <w:rPr>
                                  <w:rStyle w:val="a9"/>
                                  <w:b w:val="0"/>
                                  <w:bCs w:val="0"/>
                                  <w:i/>
                                </w:rPr>
                              </w:pPr>
                              <w:r w:rsidRPr="00787AFB">
                                <w:rPr>
                                  <w:rStyle w:val="a9"/>
                                  <w:b w:val="0"/>
                                  <w:i/>
                                </w:rPr>
                                <w:t>Обмены «класс на класс»</w:t>
                              </w:r>
                            </w:p>
                            <w:p w:rsidR="001A16DB" w:rsidRPr="00787AFB" w:rsidRDefault="001A16DB" w:rsidP="001A16DB">
                              <w:pPr>
                                <w:pStyle w:val="aa"/>
                                <w:numPr>
                                  <w:ilvl w:val="0"/>
                                  <w:numId w:val="27"/>
                                </w:numPr>
                                <w:spacing w:before="0" w:beforeAutospacing="0" w:after="0" w:afterAutospacing="0" w:line="360" w:lineRule="auto"/>
                                <w:rPr>
                                  <w:rStyle w:val="a9"/>
                                  <w:b w:val="0"/>
                                  <w:bCs w:val="0"/>
                                  <w:i/>
                                </w:rPr>
                              </w:pPr>
                              <w:r w:rsidRPr="00787AFB">
                                <w:rPr>
                                  <w:rStyle w:val="a9"/>
                                  <w:b w:val="0"/>
                                  <w:i/>
                                </w:rPr>
                                <w:t xml:space="preserve"> Международные молодежные лагеря</w:t>
                              </w:r>
                            </w:p>
                            <w:p w:rsidR="001A16DB" w:rsidRPr="00787AFB" w:rsidRDefault="001A16DB" w:rsidP="001A16DB">
                              <w:pPr>
                                <w:pStyle w:val="aa"/>
                                <w:numPr>
                                  <w:ilvl w:val="0"/>
                                  <w:numId w:val="27"/>
                                </w:numPr>
                                <w:spacing w:before="0" w:beforeAutospacing="0" w:after="0" w:afterAutospacing="0" w:line="360" w:lineRule="auto"/>
                                <w:rPr>
                                  <w:i/>
                                </w:rPr>
                              </w:pPr>
                              <w:r w:rsidRPr="00787AFB">
                                <w:rPr>
                                  <w:i/>
                                </w:rPr>
                                <w:t>Образовательные проекты для школьников</w:t>
                              </w:r>
                            </w:p>
                            <w:p w:rsidR="001A16DB" w:rsidRPr="00787AFB" w:rsidRDefault="001A16DB" w:rsidP="001A16DB">
                              <w:pPr>
                                <w:pStyle w:val="aa"/>
                                <w:numPr>
                                  <w:ilvl w:val="0"/>
                                  <w:numId w:val="27"/>
                                </w:numPr>
                                <w:spacing w:before="0" w:beforeAutospacing="0" w:after="0" w:afterAutospacing="0" w:line="360" w:lineRule="auto"/>
                                <w:rPr>
                                  <w:i/>
                                </w:rPr>
                              </w:pPr>
                              <w:r w:rsidRPr="00787AFB">
                                <w:rPr>
                                  <w:i/>
                                </w:rPr>
                                <w:t xml:space="preserve">Игровые программы по межкультурному обучению и глобальному образованию </w:t>
                              </w:r>
                            </w:p>
                            <w:p w:rsidR="001A16DB" w:rsidRPr="00787AFB" w:rsidRDefault="001A16DB" w:rsidP="001A16DB">
                              <w:pPr>
                                <w:pStyle w:val="aa"/>
                                <w:numPr>
                                  <w:ilvl w:val="0"/>
                                  <w:numId w:val="27"/>
                                </w:numPr>
                                <w:spacing w:before="0" w:beforeAutospacing="0" w:after="0" w:afterAutospacing="0" w:line="360" w:lineRule="auto"/>
                                <w:rPr>
                                  <w:i/>
                                </w:rPr>
                              </w:pPr>
                              <w:r w:rsidRPr="00787AFB">
                                <w:rPr>
                                  <w:i/>
                                </w:rPr>
                                <w:lastRenderedPageBreak/>
                                <w:t xml:space="preserve"> </w:t>
                              </w:r>
                              <w:r w:rsidRPr="00787AFB">
                                <w:rPr>
                                  <w:rStyle w:val="a9"/>
                                  <w:b w:val="0"/>
                                  <w:i/>
                                </w:rPr>
                                <w:t>Образовательные семинары для взрослых</w:t>
                              </w:r>
                              <w:r w:rsidRPr="00787AFB">
                                <w:rPr>
                                  <w:i/>
                                </w:rPr>
                                <w:t xml:space="preserve"> </w:t>
                              </w:r>
                            </w:p>
                            <w:p w:rsidR="001A16DB" w:rsidRPr="00787AFB" w:rsidRDefault="001A16DB" w:rsidP="00C54750">
                              <w:pPr>
                                <w:pStyle w:val="aa"/>
                                <w:numPr>
                                  <w:ilvl w:val="0"/>
                                  <w:numId w:val="27"/>
                                </w:numPr>
                                <w:spacing w:before="0" w:beforeAutospacing="0" w:after="0" w:afterAutospacing="0" w:line="360" w:lineRule="auto"/>
                                <w:ind w:left="0" w:firstLine="426"/>
                                <w:jc w:val="both"/>
                              </w:pPr>
                              <w:r w:rsidRPr="00787AFB">
                                <w:rPr>
                                  <w:i/>
                                </w:rPr>
                                <w:t xml:space="preserve"> </w:t>
                              </w:r>
                              <w:r w:rsidRPr="00787AFB">
                                <w:rPr>
                                  <w:rStyle w:val="a9"/>
                                  <w:b w:val="0"/>
                                  <w:i/>
                                </w:rPr>
                                <w:t>Семинары для школьных коллективов, преподавателей и родителей</w:t>
                              </w:r>
                              <w:r w:rsidRPr="00787AFB">
                                <w:br/>
                                <w:t>Образовательная программа AFS реально способствует воспитанию молодого поколения в духе интернационализма, патриотизма, ответственного отношения к миру, укреплению сотрудничества, дружбы и взаимопонимания между народами. Главное содержательное наполнение деятельности Фонда - теория и практика межкультурного обучения в России и за рубежом - предполагает наличие определенных навыков и умений, которые помогают эффективно взаимодействовать с представителями различных культур.</w:t>
                              </w:r>
                            </w:p>
                            <w:p w:rsidR="00C54750" w:rsidRDefault="00C54750" w:rsidP="00C54750">
                              <w:pPr>
                                <w:pStyle w:val="aa"/>
                                <w:spacing w:before="0" w:beforeAutospacing="0" w:after="0" w:afterAutospacing="0" w:line="360" w:lineRule="auto"/>
                                <w:jc w:val="both"/>
                              </w:pPr>
                            </w:p>
                            <w:p w:rsidR="00787AFB" w:rsidRPr="00787AFB" w:rsidRDefault="00787AFB" w:rsidP="00C54750">
                              <w:pPr>
                                <w:pStyle w:val="aa"/>
                                <w:spacing w:before="0" w:beforeAutospacing="0" w:after="0" w:afterAutospacing="0" w:line="360" w:lineRule="auto"/>
                                <w:jc w:val="both"/>
                              </w:pPr>
                            </w:p>
                            <w:p w:rsidR="00535749" w:rsidRPr="00787AFB" w:rsidRDefault="00CF682F" w:rsidP="006815C1">
                              <w:pPr>
                                <w:pStyle w:val="a3"/>
                                <w:numPr>
                                  <w:ilvl w:val="0"/>
                                  <w:numId w:val="5"/>
                                </w:numPr>
                                <w:spacing w:after="0" w:line="360" w:lineRule="auto"/>
                                <w:jc w:val="center"/>
                                <w:rPr>
                                  <w:rFonts w:ascii="Times New Roman" w:hAnsi="Times New Roman" w:cs="Times New Roman"/>
                                  <w:b/>
                                  <w:i/>
                                  <w:sz w:val="24"/>
                                  <w:szCs w:val="24"/>
                                </w:rPr>
                              </w:pPr>
                              <w:r w:rsidRPr="00787AFB">
                                <w:rPr>
                                  <w:rFonts w:ascii="Times New Roman" w:hAnsi="Times New Roman" w:cs="Times New Roman"/>
                                  <w:b/>
                                  <w:i/>
                                  <w:sz w:val="24"/>
                                  <w:szCs w:val="24"/>
                                </w:rPr>
                                <w:t>М</w:t>
                              </w:r>
                              <w:r w:rsidR="00FA2233" w:rsidRPr="00787AFB">
                                <w:rPr>
                                  <w:rFonts w:ascii="Times New Roman" w:hAnsi="Times New Roman" w:cs="Times New Roman"/>
                                  <w:b/>
                                  <w:i/>
                                  <w:sz w:val="24"/>
                                  <w:szCs w:val="24"/>
                                </w:rPr>
                                <w:t>атериально-технические и финансово-экономические условия осуществл</w:t>
                              </w:r>
                              <w:r w:rsidR="00C54750" w:rsidRPr="00787AFB">
                                <w:rPr>
                                  <w:rFonts w:ascii="Times New Roman" w:hAnsi="Times New Roman" w:cs="Times New Roman"/>
                                  <w:b/>
                                  <w:i/>
                                  <w:sz w:val="24"/>
                                  <w:szCs w:val="24"/>
                                </w:rPr>
                                <w:t>ения инновационной деятельности</w:t>
                              </w:r>
                            </w:p>
                            <w:p w:rsidR="00AA4269" w:rsidRPr="00787AFB" w:rsidRDefault="001A16DB" w:rsidP="00C54750">
                              <w:pPr>
                                <w:pStyle w:val="a3"/>
                                <w:spacing w:after="0" w:line="360" w:lineRule="auto"/>
                                <w:ind w:left="0"/>
                                <w:jc w:val="center"/>
                                <w:rPr>
                                  <w:rFonts w:ascii="Times New Roman" w:hAnsi="Times New Roman" w:cs="Times New Roman"/>
                                  <w:b/>
                                  <w:sz w:val="24"/>
                                  <w:szCs w:val="24"/>
                                </w:rPr>
                              </w:pPr>
                              <w:r w:rsidRPr="00787AFB">
                                <w:rPr>
                                  <w:rFonts w:ascii="Times New Roman" w:hAnsi="Times New Roman" w:cs="Times New Roman"/>
                                  <w:b/>
                                  <w:sz w:val="24"/>
                                  <w:szCs w:val="24"/>
                                </w:rPr>
                                <w:t>М</w:t>
                              </w:r>
                              <w:r w:rsidR="00CF682F" w:rsidRPr="00787AFB">
                                <w:rPr>
                                  <w:rFonts w:ascii="Times New Roman" w:hAnsi="Times New Roman" w:cs="Times New Roman"/>
                                  <w:b/>
                                  <w:sz w:val="24"/>
                                  <w:szCs w:val="24"/>
                                </w:rPr>
                                <w:t>атериально-техниче</w:t>
                              </w:r>
                              <w:r w:rsidRPr="00787AFB">
                                <w:rPr>
                                  <w:rFonts w:ascii="Times New Roman" w:hAnsi="Times New Roman" w:cs="Times New Roman"/>
                                  <w:b/>
                                  <w:sz w:val="24"/>
                                  <w:szCs w:val="24"/>
                                </w:rPr>
                                <w:t>ское оснащение МОУ СШ № 128</w:t>
                              </w:r>
                            </w:p>
                            <w:tbl>
                              <w:tblPr>
                                <w:tblW w:w="9768" w:type="dxa"/>
                                <w:tblCellSpacing w:w="5" w:type="nil"/>
                                <w:tblLayout w:type="fixed"/>
                                <w:tblCellMar>
                                  <w:left w:w="75" w:type="dxa"/>
                                  <w:right w:w="75" w:type="dxa"/>
                                </w:tblCellMar>
                                <w:tblLook w:val="0000" w:firstRow="0" w:lastRow="0" w:firstColumn="0" w:lastColumn="0" w:noHBand="0" w:noVBand="0"/>
                              </w:tblPr>
                              <w:tblGrid>
                                <w:gridCol w:w="2715"/>
                                <w:gridCol w:w="7044"/>
                                <w:gridCol w:w="9"/>
                              </w:tblGrid>
                              <w:tr w:rsidR="00AA4269" w:rsidRPr="00787AFB" w:rsidTr="00AA4269">
                                <w:trPr>
                                  <w:gridAfter w:val="1"/>
                                  <w:wAfter w:w="9" w:type="dxa"/>
                                  <w:trHeight w:val="1139"/>
                                  <w:tblCellSpacing w:w="5" w:type="nil"/>
                                </w:trPr>
                                <w:tc>
                                  <w:tcPr>
                                    <w:tcW w:w="2715" w:type="dxa"/>
                                    <w:tcBorders>
                                      <w:top w:val="single" w:sz="4" w:space="0" w:color="auto"/>
                                      <w:left w:val="single" w:sz="4" w:space="0" w:color="auto"/>
                                      <w:right w:val="single" w:sz="4" w:space="0" w:color="auto"/>
                                    </w:tcBorders>
                                  </w:tcPr>
                                  <w:p w:rsidR="00AA4269" w:rsidRPr="00787AFB" w:rsidRDefault="00AA4269" w:rsidP="008C00E7">
                                    <w:pPr>
                                      <w:spacing w:after="0" w:line="240" w:lineRule="auto"/>
                                      <w:rPr>
                                        <w:rFonts w:ascii="Times New Roman" w:hAnsi="Times New Roman"/>
                                        <w:b/>
                                      </w:rPr>
                                    </w:pPr>
                                    <w:r w:rsidRPr="00787AFB">
                                      <w:rPr>
                                        <w:rFonts w:ascii="Times New Roman" w:hAnsi="Times New Roman"/>
                                        <w:b/>
                                      </w:rPr>
                                      <w:t>Учебный блок</w:t>
                                    </w:r>
                                  </w:p>
                                  <w:p w:rsidR="00AA4269" w:rsidRPr="00787AFB" w:rsidRDefault="00AA4269" w:rsidP="00B7104D">
                                    <w:pPr>
                                      <w:pStyle w:val="ConsPlusNormal"/>
                                      <w:rPr>
                                        <w:rFonts w:ascii="Times New Roman" w:eastAsia="Times New Roman" w:hAnsi="Times New Roman" w:cs="Times New Roman"/>
                                        <w:sz w:val="22"/>
                                        <w:szCs w:val="22"/>
                                      </w:rPr>
                                    </w:pPr>
                                  </w:p>
                                </w:tc>
                                <w:tc>
                                  <w:tcPr>
                                    <w:tcW w:w="7044" w:type="dxa"/>
                                    <w:tcBorders>
                                      <w:top w:val="single" w:sz="4" w:space="0" w:color="auto"/>
                                      <w:left w:val="single" w:sz="4" w:space="0" w:color="auto"/>
                                      <w:right w:val="single" w:sz="4" w:space="0" w:color="auto"/>
                                    </w:tcBorders>
                                  </w:tcPr>
                                  <w:p w:rsidR="00AA4269" w:rsidRPr="00787AFB" w:rsidRDefault="00AA4269" w:rsidP="00B7104D">
                                    <w:pPr>
                                      <w:spacing w:after="0" w:line="240" w:lineRule="auto"/>
                                      <w:ind w:left="-108"/>
                                      <w:rPr>
                                        <w:rFonts w:ascii="Times New Roman" w:hAnsi="Times New Roman"/>
                                        <w:sz w:val="20"/>
                                        <w:szCs w:val="20"/>
                                      </w:rPr>
                                    </w:pPr>
                                    <w:r w:rsidRPr="00787AFB">
                                      <w:rPr>
                                        <w:rFonts w:ascii="Times New Roman" w:hAnsi="Times New Roman"/>
                                        <w:b/>
                                        <w:i/>
                                        <w:sz w:val="20"/>
                                        <w:szCs w:val="20"/>
                                      </w:rPr>
                                      <w:t xml:space="preserve">  начальная школа</w:t>
                                    </w:r>
                                    <w:r w:rsidRPr="00787AFB">
                                      <w:rPr>
                                        <w:rFonts w:ascii="Times New Roman" w:hAnsi="Times New Roman"/>
                                        <w:sz w:val="20"/>
                                        <w:szCs w:val="20"/>
                                      </w:rPr>
                                      <w:t xml:space="preserve"> - 7 кабинетов;</w:t>
                                    </w:r>
                                  </w:p>
                                  <w:p w:rsidR="00AA4269" w:rsidRPr="00787AFB" w:rsidRDefault="00AA4269" w:rsidP="00B7104D">
                                    <w:pPr>
                                      <w:spacing w:after="0" w:line="240" w:lineRule="auto"/>
                                      <w:ind w:left="-108"/>
                                      <w:rPr>
                                        <w:rFonts w:ascii="Times New Roman" w:hAnsi="Times New Roman"/>
                                        <w:sz w:val="20"/>
                                        <w:szCs w:val="20"/>
                                      </w:rPr>
                                    </w:pPr>
                                    <w:r w:rsidRPr="00787AFB">
                                      <w:rPr>
                                        <w:rFonts w:ascii="Times New Roman" w:hAnsi="Times New Roman"/>
                                        <w:b/>
                                        <w:i/>
                                        <w:sz w:val="20"/>
                                        <w:szCs w:val="20"/>
                                      </w:rPr>
                                      <w:t xml:space="preserve">  гуманитарное направление</w:t>
                                    </w:r>
                                    <w:r w:rsidRPr="00787AFB">
                                      <w:rPr>
                                        <w:rFonts w:ascii="Times New Roman" w:hAnsi="Times New Roman"/>
                                        <w:sz w:val="20"/>
                                        <w:szCs w:val="20"/>
                                      </w:rPr>
                                      <w:t xml:space="preserve"> – 5 кабинетов;</w:t>
                                    </w:r>
                                  </w:p>
                                  <w:p w:rsidR="00AA4269" w:rsidRPr="00787AFB" w:rsidRDefault="00AA4269" w:rsidP="008C00E7">
                                    <w:pPr>
                                      <w:pStyle w:val="ConsPlusNormal"/>
                                      <w:rPr>
                                        <w:rFonts w:ascii="Times New Roman" w:hAnsi="Times New Roman"/>
                                      </w:rPr>
                                    </w:pPr>
                                    <w:r w:rsidRPr="00787AFB">
                                      <w:rPr>
                                        <w:rFonts w:ascii="Times New Roman" w:hAnsi="Times New Roman"/>
                                        <w:b/>
                                        <w:i/>
                                      </w:rPr>
                                      <w:t>естественнонаучное направление</w:t>
                                    </w:r>
                                    <w:r w:rsidRPr="00787AFB">
                                      <w:rPr>
                                        <w:rFonts w:ascii="Times New Roman" w:hAnsi="Times New Roman"/>
                                      </w:rPr>
                                      <w:t xml:space="preserve"> -  8 кабинетов </w:t>
                                    </w:r>
                                  </w:p>
                                  <w:p w:rsidR="00AA4269" w:rsidRPr="00787AFB" w:rsidRDefault="00AA4269" w:rsidP="008C00E7">
                                    <w:pPr>
                                      <w:pStyle w:val="ConsPlusNormal"/>
                                      <w:rPr>
                                        <w:rFonts w:ascii="Times New Roman" w:eastAsia="Times New Roman" w:hAnsi="Times New Roman" w:cs="Times New Roman"/>
                                        <w:b/>
                                        <w:sz w:val="22"/>
                                        <w:szCs w:val="22"/>
                                      </w:rPr>
                                    </w:pPr>
                                    <w:r w:rsidRPr="00787AFB">
                                      <w:rPr>
                                        <w:rFonts w:ascii="Times New Roman" w:hAnsi="Times New Roman"/>
                                        <w:b/>
                                        <w:i/>
                                      </w:rPr>
                                      <w:t>кабинеты музыки и ИЗО</w:t>
                                    </w:r>
                                    <w:r w:rsidRPr="00787AFB">
                                      <w:rPr>
                                        <w:rFonts w:ascii="Times New Roman" w:hAnsi="Times New Roman"/>
                                        <w:b/>
                                      </w:rPr>
                                      <w:t xml:space="preserve">- 2 </w:t>
                                    </w:r>
                                  </w:p>
                                  <w:p w:rsidR="00AA4269" w:rsidRPr="00787AFB" w:rsidRDefault="00AA4269" w:rsidP="00AA4269">
                                    <w:pPr>
                                      <w:spacing w:after="0" w:line="240" w:lineRule="auto"/>
                                      <w:ind w:left="-108"/>
                                      <w:rPr>
                                        <w:rFonts w:ascii="Times New Roman" w:hAnsi="Times New Roman"/>
                                        <w:b/>
                                        <w:bCs/>
                                      </w:rPr>
                                    </w:pPr>
                                    <w:r w:rsidRPr="00787AFB">
                                      <w:rPr>
                                        <w:rFonts w:ascii="Times New Roman" w:hAnsi="Times New Roman"/>
                                        <w:b/>
                                        <w:i/>
                                        <w:sz w:val="20"/>
                                        <w:szCs w:val="20"/>
                                      </w:rPr>
                                      <w:t xml:space="preserve"> </w:t>
                                    </w:r>
                                  </w:p>
                                </w:tc>
                              </w:tr>
                              <w:tr w:rsidR="00AA4269" w:rsidRPr="00787AFB" w:rsidTr="002F665B">
                                <w:trPr>
                                  <w:gridAfter w:val="1"/>
                                  <w:wAfter w:w="9" w:type="dxa"/>
                                  <w:trHeight w:val="518"/>
                                  <w:tblCellSpacing w:w="5" w:type="nil"/>
                                </w:trPr>
                                <w:tc>
                                  <w:tcPr>
                                    <w:tcW w:w="2715" w:type="dxa"/>
                                    <w:tcBorders>
                                      <w:top w:val="single" w:sz="4" w:space="0" w:color="auto"/>
                                      <w:left w:val="single" w:sz="4" w:space="0" w:color="auto"/>
                                      <w:right w:val="single" w:sz="4" w:space="0" w:color="auto"/>
                                    </w:tcBorders>
                                  </w:tcPr>
                                  <w:p w:rsidR="00AA4269" w:rsidRPr="00787AFB" w:rsidRDefault="00AA4269" w:rsidP="008C00E7">
                                    <w:pPr>
                                      <w:spacing w:after="0" w:line="240" w:lineRule="auto"/>
                                      <w:rPr>
                                        <w:rFonts w:ascii="Times New Roman" w:hAnsi="Times New Roman"/>
                                        <w:b/>
                                        <w:i/>
                                      </w:rPr>
                                    </w:pPr>
                                    <w:r w:rsidRPr="00787AFB">
                                      <w:rPr>
                                        <w:rFonts w:ascii="Times New Roman" w:hAnsi="Times New Roman"/>
                                        <w:b/>
                                      </w:rPr>
                                      <w:t>Образовательный блок</w:t>
                                    </w:r>
                                    <w:r w:rsidRPr="00787AFB">
                                      <w:rPr>
                                        <w:rFonts w:ascii="Times New Roman" w:hAnsi="Times New Roman"/>
                                        <w:b/>
                                        <w:i/>
                                      </w:rPr>
                                      <w:t xml:space="preserve"> </w:t>
                                    </w:r>
                                  </w:p>
                                  <w:p w:rsidR="00AA4269" w:rsidRPr="00787AFB" w:rsidRDefault="00AA4269" w:rsidP="00535749">
                                    <w:pPr>
                                      <w:pStyle w:val="ConsPlusNormal"/>
                                      <w:tabs>
                                        <w:tab w:val="left" w:pos="2317"/>
                                      </w:tabs>
                                      <w:ind w:firstLine="1892"/>
                                      <w:rPr>
                                        <w:rFonts w:ascii="Times New Roman" w:hAnsi="Times New Roman" w:cs="Times New Roman"/>
                                        <w:sz w:val="22"/>
                                        <w:szCs w:val="22"/>
                                      </w:rPr>
                                    </w:pPr>
                                  </w:p>
                                </w:tc>
                                <w:tc>
                                  <w:tcPr>
                                    <w:tcW w:w="7044" w:type="dxa"/>
                                    <w:tcBorders>
                                      <w:top w:val="single" w:sz="4" w:space="0" w:color="auto"/>
                                      <w:left w:val="single" w:sz="4" w:space="0" w:color="auto"/>
                                      <w:right w:val="single" w:sz="4" w:space="0" w:color="auto"/>
                                    </w:tcBorders>
                                  </w:tcPr>
                                  <w:p w:rsidR="00AA4269" w:rsidRPr="00787AFB" w:rsidRDefault="00AA4269" w:rsidP="00D60E2B">
                                    <w:pPr>
                                      <w:pStyle w:val="ConsPlusNormal"/>
                                      <w:rPr>
                                        <w:rFonts w:ascii="Times New Roman" w:hAnsi="Times New Roman"/>
                                        <w:b/>
                                        <w:bCs/>
                                      </w:rPr>
                                    </w:pPr>
                                    <w:r w:rsidRPr="00787AFB">
                                      <w:rPr>
                                        <w:rFonts w:ascii="Times New Roman" w:hAnsi="Times New Roman"/>
                                        <w:i/>
                                      </w:rPr>
                                      <w:t xml:space="preserve"> </w:t>
                                    </w:r>
                                    <w:r w:rsidRPr="00787AFB">
                                      <w:rPr>
                                        <w:rFonts w:ascii="Times New Roman" w:hAnsi="Times New Roman"/>
                                        <w:b/>
                                        <w:i/>
                                      </w:rPr>
                                      <w:t xml:space="preserve">актовый зал , музей,  библиотека, конференц-зал </w:t>
                                    </w:r>
                                  </w:p>
                                </w:tc>
                              </w:tr>
                              <w:tr w:rsidR="00AA4269" w:rsidRPr="00787AFB" w:rsidTr="00AA4269">
                                <w:trPr>
                                  <w:gridAfter w:val="1"/>
                                  <w:wAfter w:w="9" w:type="dxa"/>
                                  <w:trHeight w:val="983"/>
                                  <w:tblCellSpacing w:w="5" w:type="nil"/>
                                </w:trPr>
                                <w:tc>
                                  <w:tcPr>
                                    <w:tcW w:w="2715" w:type="dxa"/>
                                    <w:tcBorders>
                                      <w:top w:val="single" w:sz="4" w:space="0" w:color="auto"/>
                                      <w:left w:val="single" w:sz="4" w:space="0" w:color="auto"/>
                                      <w:right w:val="single" w:sz="4" w:space="0" w:color="auto"/>
                                    </w:tcBorders>
                                  </w:tcPr>
                                  <w:p w:rsidR="00AA4269" w:rsidRPr="00787AFB" w:rsidRDefault="00AA4269" w:rsidP="00136F23">
                                    <w:pPr>
                                      <w:spacing w:after="0" w:line="240" w:lineRule="auto"/>
                                      <w:rPr>
                                        <w:rFonts w:ascii="Times New Roman" w:hAnsi="Times New Roman"/>
                                        <w:b/>
                                      </w:rPr>
                                    </w:pPr>
                                    <w:r w:rsidRPr="00787AFB">
                                      <w:rPr>
                                        <w:rFonts w:ascii="Times New Roman" w:hAnsi="Times New Roman"/>
                                        <w:b/>
                                      </w:rPr>
                                      <w:t>Блок здоровьесбережения</w:t>
                                    </w:r>
                                  </w:p>
                                </w:tc>
                                <w:tc>
                                  <w:tcPr>
                                    <w:tcW w:w="7044" w:type="dxa"/>
                                    <w:tcBorders>
                                      <w:top w:val="single" w:sz="4" w:space="0" w:color="auto"/>
                                      <w:left w:val="single" w:sz="4" w:space="0" w:color="auto"/>
                                      <w:right w:val="single" w:sz="4" w:space="0" w:color="auto"/>
                                    </w:tcBorders>
                                  </w:tcPr>
                                  <w:p w:rsidR="00AA4269" w:rsidRPr="00787AFB" w:rsidRDefault="00AA4269" w:rsidP="008C00E7">
                                    <w:pPr>
                                      <w:pStyle w:val="ConsPlusNormal"/>
                                      <w:rPr>
                                        <w:rFonts w:ascii="Times New Roman" w:hAnsi="Times New Roman"/>
                                        <w:b/>
                                        <w:bCs/>
                                      </w:rPr>
                                    </w:pPr>
                                    <w:r w:rsidRPr="00787AFB">
                                      <w:rPr>
                                        <w:rFonts w:ascii="Times New Roman" w:hAnsi="Times New Roman"/>
                                        <w:b/>
                                        <w:i/>
                                      </w:rPr>
                                      <w:t>2 спортивных зала (большой и малый), тренажерный зал, стадион,   социально-психологическая служба, медицинский, стоматологический  кабинеты</w:t>
                                    </w:r>
                                  </w:p>
                                </w:tc>
                              </w:tr>
                              <w:tr w:rsidR="00AA4269" w:rsidRPr="00787AFB" w:rsidTr="002F665B">
                                <w:trPr>
                                  <w:trHeight w:val="393"/>
                                  <w:tblCellSpacing w:w="5" w:type="nil"/>
                                </w:trPr>
                                <w:tc>
                                  <w:tcPr>
                                    <w:tcW w:w="2715" w:type="dxa"/>
                                    <w:tcBorders>
                                      <w:top w:val="single" w:sz="4" w:space="0" w:color="auto"/>
                                      <w:left w:val="single" w:sz="4" w:space="0" w:color="auto"/>
                                      <w:bottom w:val="single" w:sz="4" w:space="0" w:color="auto"/>
                                      <w:right w:val="single" w:sz="4" w:space="0" w:color="auto"/>
                                    </w:tcBorders>
                                  </w:tcPr>
                                  <w:p w:rsidR="0076486A" w:rsidRPr="00787AFB" w:rsidRDefault="0076486A" w:rsidP="00136F23">
                                    <w:pPr>
                                      <w:spacing w:after="0" w:line="240" w:lineRule="auto"/>
                                      <w:rPr>
                                        <w:rFonts w:ascii="Times New Roman" w:hAnsi="Times New Roman" w:cs="Times New Roman"/>
                                      </w:rPr>
                                    </w:pPr>
                                    <w:r w:rsidRPr="00787AFB">
                                      <w:rPr>
                                        <w:rFonts w:ascii="Times New Roman" w:hAnsi="Times New Roman"/>
                                        <w:b/>
                                      </w:rPr>
                                      <w:t xml:space="preserve">Информационно-аналитический </w:t>
                                    </w:r>
                                    <w:r w:rsidR="002F665B" w:rsidRPr="00787AFB">
                                      <w:rPr>
                                        <w:rFonts w:ascii="Times New Roman" w:hAnsi="Times New Roman"/>
                                        <w:b/>
                                      </w:rPr>
                                      <w:t>блок</w:t>
                                    </w:r>
                                  </w:p>
                                </w:tc>
                                <w:tc>
                                  <w:tcPr>
                                    <w:tcW w:w="7053" w:type="dxa"/>
                                    <w:gridSpan w:val="2"/>
                                    <w:tcBorders>
                                      <w:top w:val="single" w:sz="4" w:space="0" w:color="auto"/>
                                      <w:bottom w:val="single" w:sz="4" w:space="0" w:color="auto"/>
                                      <w:right w:val="single" w:sz="4" w:space="0" w:color="auto"/>
                                    </w:tcBorders>
                                    <w:shd w:val="clear" w:color="auto" w:fill="auto"/>
                                  </w:tcPr>
                                  <w:p w:rsidR="00AA4269" w:rsidRPr="00787AFB" w:rsidRDefault="00AA4269">
                                    <w:pPr>
                                      <w:rPr>
                                        <w:b/>
                                        <w:sz w:val="20"/>
                                        <w:szCs w:val="20"/>
                                      </w:rPr>
                                    </w:pPr>
                                    <w:r w:rsidRPr="00787AFB">
                                      <w:rPr>
                                        <w:rFonts w:ascii="Times New Roman" w:hAnsi="Times New Roman"/>
                                        <w:b/>
                                        <w:i/>
                                        <w:sz w:val="20"/>
                                        <w:szCs w:val="20"/>
                                      </w:rPr>
                                      <w:t>медиатека, методический центр, административный центр</w:t>
                                    </w:r>
                                  </w:p>
                                </w:tc>
                              </w:tr>
                            </w:tbl>
                            <w:p w:rsidR="002F665B" w:rsidRPr="00787AFB" w:rsidRDefault="001A16DB" w:rsidP="00C54750">
                              <w:pPr>
                                <w:pStyle w:val="a3"/>
                                <w:spacing w:after="0" w:line="360" w:lineRule="auto"/>
                                <w:ind w:left="927" w:hanging="927"/>
                                <w:jc w:val="center"/>
                                <w:rPr>
                                  <w:rFonts w:ascii="Times New Roman" w:hAnsi="Times New Roman" w:cs="Times New Roman"/>
                                  <w:b/>
                                  <w:sz w:val="24"/>
                                  <w:szCs w:val="24"/>
                                </w:rPr>
                              </w:pPr>
                              <w:r w:rsidRPr="00787AFB">
                                <w:rPr>
                                  <w:rFonts w:ascii="Times New Roman" w:hAnsi="Times New Roman" w:cs="Times New Roman"/>
                                  <w:b/>
                                  <w:sz w:val="24"/>
                                  <w:szCs w:val="24"/>
                                </w:rPr>
                                <w:t>Материально-техническое оснащение соисполнителей инновационного проекта</w:t>
                              </w:r>
                            </w:p>
                            <w:tbl>
                              <w:tblPr>
                                <w:tblW w:w="9759" w:type="dxa"/>
                                <w:tblCellSpacing w:w="5" w:type="nil"/>
                                <w:tblLayout w:type="fixed"/>
                                <w:tblCellMar>
                                  <w:left w:w="75" w:type="dxa"/>
                                  <w:right w:w="75" w:type="dxa"/>
                                </w:tblCellMar>
                                <w:tblLook w:val="0000" w:firstRow="0" w:lastRow="0" w:firstColumn="0" w:lastColumn="0" w:noHBand="0" w:noVBand="0"/>
                              </w:tblPr>
                              <w:tblGrid>
                                <w:gridCol w:w="2715"/>
                                <w:gridCol w:w="7044"/>
                              </w:tblGrid>
                              <w:tr w:rsidR="001A16DB" w:rsidRPr="00787AFB" w:rsidTr="00A30E44">
                                <w:trPr>
                                  <w:trHeight w:val="245"/>
                                  <w:tblCellSpacing w:w="5" w:type="nil"/>
                                </w:trPr>
                                <w:tc>
                                  <w:tcPr>
                                    <w:tcW w:w="2715" w:type="dxa"/>
                                    <w:vMerge w:val="restart"/>
                                    <w:tcBorders>
                                      <w:top w:val="single" w:sz="4" w:space="0" w:color="auto"/>
                                      <w:left w:val="single" w:sz="4" w:space="0" w:color="auto"/>
                                      <w:right w:val="single" w:sz="4" w:space="0" w:color="auto"/>
                                    </w:tcBorders>
                                  </w:tcPr>
                                  <w:p w:rsidR="001A16DB" w:rsidRPr="00787AFB" w:rsidRDefault="001A16DB" w:rsidP="00A30E44">
                                    <w:pPr>
                                      <w:spacing w:after="0" w:line="240" w:lineRule="auto"/>
                                      <w:rPr>
                                        <w:rFonts w:ascii="Times New Roman" w:hAnsi="Times New Roman"/>
                                        <w:b/>
                                      </w:rPr>
                                    </w:pPr>
                                    <w:r w:rsidRPr="00787AFB">
                                      <w:rPr>
                                        <w:rFonts w:ascii="Times New Roman" w:hAnsi="Times New Roman"/>
                                        <w:b/>
                                      </w:rPr>
                                      <w:t>Учебный блок</w:t>
                                    </w:r>
                                  </w:p>
                                  <w:p w:rsidR="001A16DB" w:rsidRPr="00787AFB" w:rsidRDefault="001A16DB" w:rsidP="00A30E44">
                                    <w:pPr>
                                      <w:spacing w:after="0" w:line="240" w:lineRule="auto"/>
                                      <w:rPr>
                                        <w:rFonts w:ascii="Times New Roman" w:hAnsi="Times New Roman"/>
                                        <w:i/>
                                      </w:rPr>
                                    </w:pPr>
                                  </w:p>
                                  <w:p w:rsidR="001A16DB" w:rsidRPr="00787AFB" w:rsidRDefault="001A16DB" w:rsidP="00A30E44">
                                    <w:pPr>
                                      <w:pStyle w:val="ConsPlusNormal"/>
                                      <w:rPr>
                                        <w:rFonts w:ascii="Times New Roman" w:hAnsi="Times New Roman" w:cs="Times New Roman"/>
                                        <w:sz w:val="22"/>
                                        <w:szCs w:val="22"/>
                                      </w:rPr>
                                    </w:pPr>
                                  </w:p>
                                  <w:p w:rsidR="001A16DB" w:rsidRPr="00787AFB" w:rsidRDefault="001A16DB" w:rsidP="00A30E44">
                                    <w:pPr>
                                      <w:pStyle w:val="ConsPlusNormal"/>
                                      <w:rPr>
                                        <w:rFonts w:ascii="Times New Roman" w:eastAsia="Times New Roman" w:hAnsi="Times New Roman" w:cs="Times New Roman"/>
                                        <w:sz w:val="22"/>
                                        <w:szCs w:val="22"/>
                                      </w:rPr>
                                    </w:pP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bCs/>
                                      </w:rPr>
                                      <w:t>МОУ СШ №40</w:t>
                                    </w:r>
                                  </w:p>
                                  <w:p w:rsidR="001A16DB" w:rsidRPr="00787AFB" w:rsidRDefault="001A16DB" w:rsidP="00A30E44">
                                    <w:pPr>
                                      <w:spacing w:after="0" w:line="240" w:lineRule="auto"/>
                                      <w:rPr>
                                        <w:rFonts w:ascii="Times New Roman" w:hAnsi="Times New Roman"/>
                                        <w:sz w:val="20"/>
                                        <w:szCs w:val="20"/>
                                      </w:rPr>
                                    </w:pPr>
                                    <w:r w:rsidRPr="00787AFB">
                                      <w:rPr>
                                        <w:rFonts w:ascii="Times New Roman" w:hAnsi="Times New Roman"/>
                                        <w:b/>
                                        <w:i/>
                                        <w:sz w:val="20"/>
                                        <w:szCs w:val="20"/>
                                      </w:rPr>
                                      <w:t>начальная школа</w:t>
                                    </w:r>
                                    <w:r w:rsidRPr="00787AFB">
                                      <w:rPr>
                                        <w:rFonts w:ascii="Times New Roman" w:hAnsi="Times New Roman"/>
                                        <w:sz w:val="20"/>
                                        <w:szCs w:val="20"/>
                                      </w:rPr>
                                      <w:t xml:space="preserve"> -16 кабинетов;</w:t>
                                    </w:r>
                                  </w:p>
                                  <w:p w:rsidR="001A16DB" w:rsidRPr="00787AFB" w:rsidRDefault="001A16DB" w:rsidP="00A30E44">
                                    <w:pPr>
                                      <w:spacing w:after="0" w:line="240" w:lineRule="auto"/>
                                      <w:ind w:left="-108"/>
                                      <w:rPr>
                                        <w:rFonts w:ascii="Times New Roman" w:hAnsi="Times New Roman"/>
                                        <w:sz w:val="20"/>
                                        <w:szCs w:val="20"/>
                                      </w:rPr>
                                    </w:pPr>
                                    <w:r w:rsidRPr="00787AFB">
                                      <w:rPr>
                                        <w:rFonts w:ascii="Times New Roman" w:hAnsi="Times New Roman"/>
                                        <w:b/>
                                        <w:i/>
                                        <w:sz w:val="20"/>
                                        <w:szCs w:val="20"/>
                                      </w:rPr>
                                      <w:t xml:space="preserve">  гуманитарное направление</w:t>
                                    </w:r>
                                    <w:r w:rsidRPr="00787AFB">
                                      <w:rPr>
                                        <w:rFonts w:ascii="Times New Roman" w:hAnsi="Times New Roman"/>
                                        <w:sz w:val="20"/>
                                        <w:szCs w:val="20"/>
                                      </w:rPr>
                                      <w:t xml:space="preserve"> – 14 кабинетов;</w:t>
                                    </w:r>
                                  </w:p>
                                  <w:p w:rsidR="001A16DB" w:rsidRPr="00787AFB" w:rsidRDefault="001A16DB" w:rsidP="00A30E44">
                                    <w:pPr>
                                      <w:pStyle w:val="ConsPlusNormal"/>
                                      <w:rPr>
                                        <w:rFonts w:ascii="Times New Roman" w:eastAsia="Times New Roman" w:hAnsi="Times New Roman" w:cs="Times New Roman"/>
                                        <w:sz w:val="22"/>
                                        <w:szCs w:val="22"/>
                                      </w:rPr>
                                    </w:pPr>
                                    <w:r w:rsidRPr="00787AFB">
                                      <w:rPr>
                                        <w:rFonts w:ascii="Times New Roman" w:hAnsi="Times New Roman"/>
                                        <w:b/>
                                        <w:i/>
                                      </w:rPr>
                                      <w:t>естественнонаучное направление</w:t>
                                    </w:r>
                                    <w:r w:rsidRPr="00787AFB">
                                      <w:rPr>
                                        <w:rFonts w:ascii="Times New Roman" w:hAnsi="Times New Roman"/>
                                      </w:rPr>
                                      <w:t xml:space="preserve"> -  6 кабинетов</w:t>
                                    </w:r>
                                  </w:p>
                                </w:tc>
                              </w:tr>
                              <w:tr w:rsidR="001A16DB" w:rsidRPr="00787AFB" w:rsidTr="00A30E44">
                                <w:trPr>
                                  <w:trHeight w:val="936"/>
                                  <w:tblCellSpacing w:w="5" w:type="nil"/>
                                </w:trPr>
                                <w:tc>
                                  <w:tcPr>
                                    <w:tcW w:w="2715" w:type="dxa"/>
                                    <w:vMerge/>
                                    <w:tcBorders>
                                      <w:left w:val="single" w:sz="4" w:space="0" w:color="auto"/>
                                      <w:right w:val="single" w:sz="4" w:space="0" w:color="auto"/>
                                    </w:tcBorders>
                                  </w:tcPr>
                                  <w:p w:rsidR="001A16DB" w:rsidRPr="00787AFB" w:rsidRDefault="001A16DB" w:rsidP="00A30E44">
                                    <w:pPr>
                                      <w:pStyle w:val="ConsPlusNormal"/>
                                      <w:rPr>
                                        <w:rFonts w:ascii="Times New Roman" w:hAnsi="Times New Roman" w:cs="Times New Roman"/>
                                        <w:sz w:val="22"/>
                                        <w:szCs w:val="22"/>
                                      </w:rPr>
                                    </w:pP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bCs/>
                                      </w:rPr>
                                      <w:t>МОУ СШ №101</w:t>
                                    </w:r>
                                  </w:p>
                                  <w:p w:rsidR="001A16DB" w:rsidRPr="00787AFB" w:rsidRDefault="001A16DB" w:rsidP="00A30E44">
                                    <w:pPr>
                                      <w:spacing w:after="0" w:line="240" w:lineRule="auto"/>
                                      <w:ind w:left="-108"/>
                                      <w:rPr>
                                        <w:rFonts w:ascii="Times New Roman" w:hAnsi="Times New Roman"/>
                                        <w:sz w:val="20"/>
                                        <w:szCs w:val="20"/>
                                      </w:rPr>
                                    </w:pPr>
                                    <w:r w:rsidRPr="00787AFB">
                                      <w:rPr>
                                        <w:rFonts w:ascii="Times New Roman" w:hAnsi="Times New Roman"/>
                                        <w:b/>
                                        <w:i/>
                                        <w:sz w:val="20"/>
                                        <w:szCs w:val="20"/>
                                      </w:rPr>
                                      <w:t xml:space="preserve">   начальная школа</w:t>
                                    </w:r>
                                    <w:r w:rsidRPr="00787AFB">
                                      <w:rPr>
                                        <w:rFonts w:ascii="Times New Roman" w:hAnsi="Times New Roman"/>
                                        <w:sz w:val="20"/>
                                        <w:szCs w:val="20"/>
                                      </w:rPr>
                                      <w:t xml:space="preserve"> - 8 кабинетов;</w:t>
                                    </w:r>
                                  </w:p>
                                  <w:p w:rsidR="001A16DB" w:rsidRPr="00787AFB" w:rsidRDefault="001A16DB" w:rsidP="00A30E44">
                                    <w:pPr>
                                      <w:spacing w:after="0" w:line="240" w:lineRule="auto"/>
                                      <w:ind w:left="-108"/>
                                      <w:rPr>
                                        <w:rFonts w:ascii="Times New Roman" w:hAnsi="Times New Roman"/>
                                        <w:sz w:val="20"/>
                                        <w:szCs w:val="20"/>
                                      </w:rPr>
                                    </w:pPr>
                                    <w:r w:rsidRPr="00787AFB">
                                      <w:rPr>
                                        <w:rFonts w:ascii="Times New Roman" w:hAnsi="Times New Roman"/>
                                        <w:b/>
                                        <w:i/>
                                        <w:sz w:val="20"/>
                                        <w:szCs w:val="20"/>
                                      </w:rPr>
                                      <w:t xml:space="preserve">   гуманитарное направление</w:t>
                                    </w:r>
                                    <w:r w:rsidRPr="00787AFB">
                                      <w:rPr>
                                        <w:rFonts w:ascii="Times New Roman" w:hAnsi="Times New Roman"/>
                                        <w:sz w:val="20"/>
                                        <w:szCs w:val="20"/>
                                      </w:rPr>
                                      <w:t xml:space="preserve"> – 5 кабинетов;</w:t>
                                    </w:r>
                                  </w:p>
                                  <w:p w:rsidR="001A16DB" w:rsidRPr="00787AFB" w:rsidRDefault="001A16DB" w:rsidP="00A30E44">
                                    <w:pPr>
                                      <w:pStyle w:val="ConsPlusNormal"/>
                                      <w:rPr>
                                        <w:rFonts w:ascii="Times New Roman" w:hAnsi="Times New Roman"/>
                                        <w:b/>
                                        <w:bCs/>
                                      </w:rPr>
                                    </w:pPr>
                                    <w:r w:rsidRPr="00787AFB">
                                      <w:rPr>
                                        <w:rFonts w:ascii="Times New Roman" w:hAnsi="Times New Roman"/>
                                        <w:b/>
                                        <w:i/>
                                      </w:rPr>
                                      <w:t>естественнонаучное направление</w:t>
                                    </w:r>
                                    <w:r w:rsidRPr="00787AFB">
                                      <w:rPr>
                                        <w:rFonts w:ascii="Times New Roman" w:hAnsi="Times New Roman"/>
                                      </w:rPr>
                                      <w:t xml:space="preserve"> -  6 кабинета</w:t>
                                    </w:r>
                                  </w:p>
                                </w:tc>
                              </w:tr>
                              <w:tr w:rsidR="001A16DB" w:rsidRPr="00787AFB" w:rsidTr="00A30E44">
                                <w:trPr>
                                  <w:trHeight w:val="428"/>
                                  <w:tblCellSpacing w:w="5" w:type="nil"/>
                                </w:trPr>
                                <w:tc>
                                  <w:tcPr>
                                    <w:tcW w:w="2715" w:type="dxa"/>
                                    <w:vMerge w:val="restart"/>
                                    <w:tcBorders>
                                      <w:top w:val="single" w:sz="4" w:space="0" w:color="auto"/>
                                      <w:left w:val="single" w:sz="4" w:space="0" w:color="auto"/>
                                      <w:right w:val="single" w:sz="4" w:space="0" w:color="auto"/>
                                    </w:tcBorders>
                                  </w:tcPr>
                                  <w:p w:rsidR="001A16DB" w:rsidRPr="00787AFB" w:rsidRDefault="001A16DB" w:rsidP="00A30E44">
                                    <w:pPr>
                                      <w:spacing w:after="0" w:line="240" w:lineRule="auto"/>
                                      <w:rPr>
                                        <w:rFonts w:ascii="Times New Roman" w:hAnsi="Times New Roman"/>
                                        <w:b/>
                                        <w:i/>
                                      </w:rPr>
                                    </w:pPr>
                                    <w:r w:rsidRPr="00787AFB">
                                      <w:rPr>
                                        <w:rFonts w:ascii="Times New Roman" w:hAnsi="Times New Roman"/>
                                        <w:b/>
                                      </w:rPr>
                                      <w:t>Образовательный блок</w:t>
                                    </w:r>
                                    <w:r w:rsidRPr="00787AFB">
                                      <w:rPr>
                                        <w:rFonts w:ascii="Times New Roman" w:hAnsi="Times New Roman"/>
                                        <w:b/>
                                        <w:i/>
                                      </w:rPr>
                                      <w:t xml:space="preserve"> </w:t>
                                    </w:r>
                                  </w:p>
                                  <w:p w:rsidR="001A16DB" w:rsidRPr="00787AFB" w:rsidRDefault="001A16DB" w:rsidP="00A30E44">
                                    <w:pPr>
                                      <w:pStyle w:val="ConsPlusNormal"/>
                                      <w:tabs>
                                        <w:tab w:val="left" w:pos="2317"/>
                                      </w:tabs>
                                      <w:ind w:firstLine="1892"/>
                                      <w:rPr>
                                        <w:rFonts w:ascii="Times New Roman" w:hAnsi="Times New Roman" w:cs="Times New Roman"/>
                                        <w:sz w:val="22"/>
                                        <w:szCs w:val="22"/>
                                      </w:rPr>
                                    </w:pP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bCs/>
                                      </w:rPr>
                                      <w:t>МОУ СШ №40</w:t>
                                    </w:r>
                                  </w:p>
                                  <w:p w:rsidR="001A16DB" w:rsidRPr="00787AFB" w:rsidRDefault="001A16DB" w:rsidP="00A30E44">
                                    <w:pPr>
                                      <w:pStyle w:val="ConsPlusNormal"/>
                                      <w:rPr>
                                        <w:rFonts w:ascii="Times New Roman" w:hAnsi="Times New Roman"/>
                                        <w:b/>
                                        <w:bCs/>
                                      </w:rPr>
                                    </w:pPr>
                                    <w:r w:rsidRPr="00787AFB">
                                      <w:rPr>
                                        <w:rFonts w:ascii="Times New Roman" w:hAnsi="Times New Roman"/>
                                        <w:b/>
                                        <w:i/>
                                      </w:rPr>
                                      <w:t>вокальная студия, хореографический зал, актовый зал, библиотека.</w:t>
                                    </w:r>
                                  </w:p>
                                </w:tc>
                              </w:tr>
                              <w:tr w:rsidR="001A16DB" w:rsidRPr="00787AFB" w:rsidTr="00A30E44">
                                <w:trPr>
                                  <w:trHeight w:val="429"/>
                                  <w:tblCellSpacing w:w="5" w:type="nil"/>
                                </w:trPr>
                                <w:tc>
                                  <w:tcPr>
                                    <w:tcW w:w="2715" w:type="dxa"/>
                                    <w:vMerge/>
                                    <w:tcBorders>
                                      <w:left w:val="single" w:sz="4" w:space="0" w:color="auto"/>
                                      <w:right w:val="single" w:sz="4" w:space="0" w:color="auto"/>
                                    </w:tcBorders>
                                  </w:tcPr>
                                  <w:p w:rsidR="001A16DB" w:rsidRPr="00787AFB" w:rsidRDefault="001A16DB" w:rsidP="00A30E44">
                                    <w:pPr>
                                      <w:pStyle w:val="ConsPlusNormal"/>
                                      <w:rPr>
                                        <w:rFonts w:ascii="Times New Roman" w:hAnsi="Times New Roman" w:cs="Times New Roman"/>
                                        <w:sz w:val="22"/>
                                        <w:szCs w:val="22"/>
                                      </w:rPr>
                                    </w:pP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bCs/>
                                      </w:rPr>
                                      <w:t>МОУ СШ №101</w:t>
                                    </w:r>
                                  </w:p>
                                  <w:p w:rsidR="001A16DB" w:rsidRPr="00787AFB" w:rsidRDefault="001A16DB" w:rsidP="00A30E44">
                                    <w:pPr>
                                      <w:pStyle w:val="ConsPlusNormal"/>
                                      <w:rPr>
                                        <w:rFonts w:ascii="Times New Roman" w:hAnsi="Times New Roman"/>
                                        <w:b/>
                                        <w:bCs/>
                                      </w:rPr>
                                    </w:pPr>
                                    <w:r w:rsidRPr="00787AFB">
                                      <w:rPr>
                                        <w:rFonts w:ascii="Times New Roman" w:hAnsi="Times New Roman"/>
                                        <w:b/>
                                        <w:i/>
                                        <w:iCs/>
                                      </w:rPr>
                                      <w:t>музей, актовый зал, библиотека.</w:t>
                                    </w:r>
                                  </w:p>
                                </w:tc>
                              </w:tr>
                              <w:tr w:rsidR="001A16DB" w:rsidRPr="00787AFB" w:rsidTr="00A30E44">
                                <w:trPr>
                                  <w:trHeight w:val="70"/>
                                  <w:tblCellSpacing w:w="5" w:type="nil"/>
                                </w:trPr>
                                <w:tc>
                                  <w:tcPr>
                                    <w:tcW w:w="2715" w:type="dxa"/>
                                    <w:vMerge w:val="restart"/>
                                    <w:tcBorders>
                                      <w:top w:val="single" w:sz="4" w:space="0" w:color="auto"/>
                                      <w:left w:val="single" w:sz="4" w:space="0" w:color="auto"/>
                                      <w:right w:val="single" w:sz="4" w:space="0" w:color="auto"/>
                                    </w:tcBorders>
                                  </w:tcPr>
                                  <w:p w:rsidR="001A16DB" w:rsidRPr="00787AFB" w:rsidRDefault="001A16DB" w:rsidP="00A30E44">
                                    <w:pPr>
                                      <w:spacing w:after="0" w:line="240" w:lineRule="auto"/>
                                      <w:rPr>
                                        <w:rFonts w:ascii="Times New Roman" w:hAnsi="Times New Roman"/>
                                        <w:b/>
                                      </w:rPr>
                                    </w:pPr>
                                    <w:r w:rsidRPr="00787AFB">
                                      <w:rPr>
                                        <w:rFonts w:ascii="Times New Roman" w:hAnsi="Times New Roman"/>
                                        <w:b/>
                                      </w:rPr>
                                      <w:t>Блок здоровьесбережения</w:t>
                                    </w: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bCs/>
                                      </w:rPr>
                                      <w:t>МОУ СШ №40</w:t>
                                    </w:r>
                                  </w:p>
                                  <w:p w:rsidR="001A16DB" w:rsidRPr="00787AFB" w:rsidRDefault="001A16DB" w:rsidP="00A30E44">
                                    <w:pPr>
                                      <w:pStyle w:val="ConsPlusNormal"/>
                                      <w:rPr>
                                        <w:rFonts w:ascii="Times New Roman" w:hAnsi="Times New Roman"/>
                                        <w:b/>
                                        <w:bCs/>
                                      </w:rPr>
                                    </w:pPr>
                                    <w:r w:rsidRPr="00787AFB">
                                      <w:rPr>
                                        <w:rFonts w:ascii="Times New Roman" w:hAnsi="Times New Roman"/>
                                        <w:b/>
                                        <w:i/>
                                      </w:rPr>
                                      <w:t>спортивный блок, медико-психолого-педагогический центр.</w:t>
                                    </w:r>
                                  </w:p>
                                </w:tc>
                              </w:tr>
                              <w:tr w:rsidR="001A16DB" w:rsidRPr="00787AFB" w:rsidTr="00A30E44">
                                <w:trPr>
                                  <w:trHeight w:val="393"/>
                                  <w:tblCellSpacing w:w="5" w:type="nil"/>
                                </w:trPr>
                                <w:tc>
                                  <w:tcPr>
                                    <w:tcW w:w="2715" w:type="dxa"/>
                                    <w:vMerge/>
                                    <w:tcBorders>
                                      <w:left w:val="single" w:sz="4" w:space="0" w:color="auto"/>
                                      <w:right w:val="single" w:sz="4" w:space="0" w:color="auto"/>
                                    </w:tcBorders>
                                  </w:tcPr>
                                  <w:p w:rsidR="001A16DB" w:rsidRPr="00787AFB" w:rsidRDefault="001A16DB" w:rsidP="00A30E44">
                                    <w:pPr>
                                      <w:pStyle w:val="ConsPlusNormal"/>
                                      <w:rPr>
                                        <w:rFonts w:ascii="Times New Roman" w:hAnsi="Times New Roman" w:cs="Times New Roman"/>
                                        <w:sz w:val="22"/>
                                        <w:szCs w:val="22"/>
                                      </w:rPr>
                                    </w:pP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bCs/>
                                      </w:rPr>
                                      <w:t>МОУ СШ №101</w:t>
                                    </w:r>
                                  </w:p>
                                  <w:p w:rsidR="001A16DB" w:rsidRPr="00787AFB" w:rsidRDefault="001A16DB" w:rsidP="00A30E44">
                                    <w:pPr>
                                      <w:pStyle w:val="ConsPlusNormal"/>
                                      <w:rPr>
                                        <w:rFonts w:ascii="Times New Roman" w:hAnsi="Times New Roman"/>
                                        <w:b/>
                                        <w:bCs/>
                                      </w:rPr>
                                    </w:pPr>
                                    <w:r w:rsidRPr="00787AFB">
                                      <w:rPr>
                                        <w:rFonts w:ascii="Times New Roman" w:hAnsi="Times New Roman"/>
                                        <w:b/>
                                        <w:i/>
                                        <w:iCs/>
                                      </w:rPr>
                                      <w:t>большой  и малый спортивные  залы, медицинский  и стоматологический   кабинет, игровая комната</w:t>
                                    </w:r>
                                  </w:p>
                                </w:tc>
                              </w:tr>
                              <w:tr w:rsidR="001A16DB" w:rsidRPr="00787AFB" w:rsidTr="00A30E44">
                                <w:trPr>
                                  <w:trHeight w:val="393"/>
                                  <w:tblCellSpacing w:w="5" w:type="nil"/>
                                </w:trPr>
                                <w:tc>
                                  <w:tcPr>
                                    <w:tcW w:w="2715" w:type="dxa"/>
                                    <w:vMerge w:val="restart"/>
                                    <w:tcBorders>
                                      <w:top w:val="single" w:sz="4" w:space="0" w:color="auto"/>
                                      <w:left w:val="single" w:sz="4" w:space="0" w:color="auto"/>
                                      <w:right w:val="single" w:sz="4" w:space="0" w:color="auto"/>
                                    </w:tcBorders>
                                  </w:tcPr>
                                  <w:p w:rsidR="001A16DB" w:rsidRPr="00787AFB" w:rsidRDefault="001A16DB" w:rsidP="00A30E44">
                                    <w:pPr>
                                      <w:spacing w:after="0" w:line="240" w:lineRule="auto"/>
                                      <w:rPr>
                                        <w:rFonts w:ascii="Times New Roman" w:hAnsi="Times New Roman"/>
                                        <w:b/>
                                      </w:rPr>
                                    </w:pPr>
                                    <w:r w:rsidRPr="00787AFB">
                                      <w:rPr>
                                        <w:rFonts w:ascii="Times New Roman" w:hAnsi="Times New Roman"/>
                                        <w:b/>
                                      </w:rPr>
                                      <w:t xml:space="preserve">Информационно-аналитический </w:t>
                                    </w:r>
                                  </w:p>
                                  <w:p w:rsidR="001A16DB" w:rsidRPr="00787AFB" w:rsidRDefault="001A16DB" w:rsidP="00A30E44">
                                    <w:pPr>
                                      <w:pStyle w:val="ConsPlusNormal"/>
                                      <w:rPr>
                                        <w:rFonts w:ascii="Times New Roman" w:hAnsi="Times New Roman" w:cs="Times New Roman"/>
                                        <w:sz w:val="22"/>
                                        <w:szCs w:val="22"/>
                                      </w:rPr>
                                    </w:pPr>
                                    <w:r w:rsidRPr="00787AFB">
                                      <w:rPr>
                                        <w:rFonts w:ascii="Times New Roman" w:hAnsi="Times New Roman"/>
                                        <w:b/>
                                        <w:sz w:val="22"/>
                                        <w:szCs w:val="22"/>
                                      </w:rPr>
                                      <w:t>блок</w:t>
                                    </w: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i/>
                                      </w:rPr>
                                      <w:t>центр информационных технологий, методический центр, административный центр.</w:t>
                                    </w:r>
                                  </w:p>
                                </w:tc>
                              </w:tr>
                              <w:tr w:rsidR="001A16DB" w:rsidRPr="00787AFB" w:rsidTr="00A30E44">
                                <w:trPr>
                                  <w:trHeight w:val="143"/>
                                  <w:tblCellSpacing w:w="5" w:type="nil"/>
                                </w:trPr>
                                <w:tc>
                                  <w:tcPr>
                                    <w:tcW w:w="2715" w:type="dxa"/>
                                    <w:vMerge/>
                                    <w:tcBorders>
                                      <w:left w:val="single" w:sz="4" w:space="0" w:color="auto"/>
                                      <w:right w:val="single" w:sz="4" w:space="0" w:color="auto"/>
                                    </w:tcBorders>
                                  </w:tcPr>
                                  <w:p w:rsidR="001A16DB" w:rsidRPr="00787AFB" w:rsidRDefault="001A16DB" w:rsidP="00A30E44">
                                    <w:pPr>
                                      <w:pStyle w:val="ConsPlusNormal"/>
                                      <w:rPr>
                                        <w:rFonts w:ascii="Times New Roman" w:hAnsi="Times New Roman" w:cs="Times New Roman"/>
                                        <w:sz w:val="22"/>
                                        <w:szCs w:val="22"/>
                                      </w:rPr>
                                    </w:pPr>
                                  </w:p>
                                </w:tc>
                                <w:tc>
                                  <w:tcPr>
                                    <w:tcW w:w="7044" w:type="dxa"/>
                                    <w:tcBorders>
                                      <w:top w:val="single" w:sz="4" w:space="0" w:color="auto"/>
                                      <w:left w:val="single" w:sz="4" w:space="0" w:color="auto"/>
                                      <w:bottom w:val="single" w:sz="4" w:space="0" w:color="auto"/>
                                      <w:right w:val="single" w:sz="4" w:space="0" w:color="auto"/>
                                    </w:tcBorders>
                                  </w:tcPr>
                                  <w:p w:rsidR="001A16DB" w:rsidRPr="00787AFB" w:rsidRDefault="001A16DB" w:rsidP="00A30E44">
                                    <w:pPr>
                                      <w:pStyle w:val="ConsPlusNormal"/>
                                      <w:rPr>
                                        <w:rFonts w:ascii="Times New Roman" w:hAnsi="Times New Roman"/>
                                        <w:b/>
                                        <w:bCs/>
                                      </w:rPr>
                                    </w:pPr>
                                    <w:r w:rsidRPr="00787AFB">
                                      <w:rPr>
                                        <w:rFonts w:ascii="Times New Roman" w:hAnsi="Times New Roman"/>
                                        <w:b/>
                                        <w:i/>
                                      </w:rPr>
                                      <w:t>методический центр.</w:t>
                                    </w:r>
                                  </w:p>
                                </w:tc>
                              </w:tr>
                              <w:tr w:rsidR="00C54750" w:rsidRPr="00787AFB" w:rsidTr="00C54750">
                                <w:trPr>
                                  <w:trHeight w:val="201"/>
                                  <w:tblCellSpacing w:w="5" w:type="nil"/>
                                </w:trPr>
                                <w:tc>
                                  <w:tcPr>
                                    <w:tcW w:w="2715" w:type="dxa"/>
                                    <w:vMerge/>
                                    <w:tcBorders>
                                      <w:left w:val="single" w:sz="4" w:space="0" w:color="auto"/>
                                      <w:bottom w:val="single" w:sz="4" w:space="0" w:color="auto"/>
                                      <w:right w:val="single" w:sz="4" w:space="0" w:color="auto"/>
                                    </w:tcBorders>
                                  </w:tcPr>
                                  <w:p w:rsidR="00C54750" w:rsidRPr="00787AFB" w:rsidRDefault="00C54750" w:rsidP="00A30E44">
                                    <w:pPr>
                                      <w:pStyle w:val="ConsPlusNormal"/>
                                      <w:rPr>
                                        <w:rFonts w:ascii="Times New Roman" w:hAnsi="Times New Roman" w:cs="Times New Roman"/>
                                        <w:sz w:val="22"/>
                                        <w:szCs w:val="22"/>
                                      </w:rPr>
                                    </w:pPr>
                                  </w:p>
                                </w:tc>
                                <w:tc>
                                  <w:tcPr>
                                    <w:tcW w:w="7044" w:type="dxa"/>
                                    <w:tcBorders>
                                      <w:top w:val="single" w:sz="4" w:space="0" w:color="auto"/>
                                      <w:left w:val="single" w:sz="4" w:space="0" w:color="auto"/>
                                      <w:bottom w:val="single" w:sz="4" w:space="0" w:color="auto"/>
                                      <w:right w:val="single" w:sz="4" w:space="0" w:color="auto"/>
                                    </w:tcBorders>
                                  </w:tcPr>
                                  <w:p w:rsidR="00C54750" w:rsidRPr="00787AFB" w:rsidRDefault="00C54750" w:rsidP="00A30E44">
                                    <w:pPr>
                                      <w:pStyle w:val="ConsPlusNormal"/>
                                      <w:rPr>
                                        <w:rFonts w:ascii="Times New Roman" w:hAnsi="Times New Roman"/>
                                        <w:b/>
                                        <w:bCs/>
                                      </w:rPr>
                                    </w:pPr>
                                    <w:r w:rsidRPr="00787AFB">
                                      <w:rPr>
                                        <w:rFonts w:ascii="Times New Roman" w:hAnsi="Times New Roman"/>
                                        <w:b/>
                                        <w:i/>
                                        <w:iCs/>
                                      </w:rPr>
                                      <w:t>методический кабинет</w:t>
                                    </w:r>
                                  </w:p>
                                </w:tc>
                              </w:tr>
                              <w:tr w:rsidR="00C54750" w:rsidRPr="00787AFB" w:rsidTr="00C54750">
                                <w:trPr>
                                  <w:trHeight w:val="268"/>
                                  <w:tblCellSpacing w:w="5" w:type="nil"/>
                                </w:trPr>
                                <w:tc>
                                  <w:tcPr>
                                    <w:tcW w:w="2715" w:type="dxa"/>
                                    <w:tcBorders>
                                      <w:top w:val="single" w:sz="4" w:space="0" w:color="auto"/>
                                    </w:tcBorders>
                                  </w:tcPr>
                                  <w:p w:rsidR="00C54750" w:rsidRPr="00787AFB" w:rsidRDefault="00C54750" w:rsidP="00A30E44">
                                    <w:pPr>
                                      <w:pStyle w:val="ConsPlusNormal"/>
                                      <w:rPr>
                                        <w:rFonts w:ascii="Times New Roman" w:hAnsi="Times New Roman" w:cs="Times New Roman"/>
                                        <w:sz w:val="22"/>
                                        <w:szCs w:val="22"/>
                                      </w:rPr>
                                    </w:pPr>
                                  </w:p>
                                </w:tc>
                                <w:tc>
                                  <w:tcPr>
                                    <w:tcW w:w="7044" w:type="dxa"/>
                                    <w:tcBorders>
                                      <w:top w:val="single" w:sz="4" w:space="0" w:color="auto"/>
                                    </w:tcBorders>
                                  </w:tcPr>
                                  <w:p w:rsidR="00C54750" w:rsidRPr="00787AFB" w:rsidRDefault="00C54750" w:rsidP="00A30E44">
                                    <w:pPr>
                                      <w:pStyle w:val="ConsPlusNormal"/>
                                      <w:rPr>
                                        <w:rFonts w:ascii="Times New Roman" w:hAnsi="Times New Roman"/>
                                        <w:i/>
                                        <w:iCs/>
                                      </w:rPr>
                                    </w:pPr>
                                  </w:p>
                                </w:tc>
                              </w:tr>
                            </w:tbl>
                            <w:p w:rsidR="00787AFB" w:rsidRDefault="00787AFB" w:rsidP="00787AFB">
                              <w:pPr>
                                <w:pStyle w:val="a3"/>
                                <w:spacing w:after="0" w:line="360" w:lineRule="auto"/>
                                <w:ind w:left="927"/>
                                <w:jc w:val="both"/>
                                <w:rPr>
                                  <w:rFonts w:ascii="Times New Roman" w:hAnsi="Times New Roman" w:cs="Times New Roman"/>
                                  <w:b/>
                                  <w:i/>
                                  <w:sz w:val="24"/>
                                  <w:szCs w:val="24"/>
                                </w:rPr>
                              </w:pPr>
                            </w:p>
                            <w:p w:rsidR="00976D09" w:rsidRPr="00787AFB" w:rsidRDefault="00976D09" w:rsidP="00D073CE">
                              <w:pPr>
                                <w:pStyle w:val="a3"/>
                                <w:numPr>
                                  <w:ilvl w:val="0"/>
                                  <w:numId w:val="5"/>
                                </w:numPr>
                                <w:spacing w:after="0" w:line="360" w:lineRule="auto"/>
                                <w:jc w:val="both"/>
                                <w:rPr>
                                  <w:rFonts w:ascii="Times New Roman" w:hAnsi="Times New Roman" w:cs="Times New Roman"/>
                                  <w:b/>
                                  <w:i/>
                                  <w:sz w:val="24"/>
                                  <w:szCs w:val="24"/>
                                </w:rPr>
                              </w:pPr>
                              <w:r w:rsidRPr="00787AFB">
                                <w:rPr>
                                  <w:rFonts w:ascii="Times New Roman" w:hAnsi="Times New Roman" w:cs="Times New Roman"/>
                                  <w:b/>
                                  <w:i/>
                                  <w:sz w:val="24"/>
                                  <w:szCs w:val="24"/>
                                </w:rPr>
                                <w:lastRenderedPageBreak/>
                                <w:t>И</w:t>
                              </w:r>
                              <w:r w:rsidR="00FA2233" w:rsidRPr="00787AFB">
                                <w:rPr>
                                  <w:rFonts w:ascii="Times New Roman" w:hAnsi="Times New Roman" w:cs="Times New Roman"/>
                                  <w:b/>
                                  <w:i/>
                                  <w:sz w:val="24"/>
                                  <w:szCs w:val="24"/>
                                </w:rPr>
                                <w:t>нформационное сопровождение инновационной деятельности.</w:t>
                              </w:r>
                            </w:p>
                            <w:p w:rsidR="00976D09" w:rsidRPr="00787AFB" w:rsidRDefault="00976D09" w:rsidP="006B2E90">
                              <w:pPr>
                                <w:pStyle w:val="a3"/>
                                <w:numPr>
                                  <w:ilvl w:val="0"/>
                                  <w:numId w:val="3"/>
                                </w:numPr>
                                <w:spacing w:after="0" w:line="360" w:lineRule="auto"/>
                                <w:ind w:left="0" w:firstLine="567"/>
                                <w:jc w:val="both"/>
                                <w:rPr>
                                  <w:rFonts w:ascii="Times New Roman" w:hAnsi="Times New Roman" w:cs="Times New Roman"/>
                                  <w:i/>
                                  <w:sz w:val="24"/>
                                  <w:szCs w:val="24"/>
                                </w:rPr>
                              </w:pPr>
                              <w:r w:rsidRPr="00787AFB">
                                <w:rPr>
                                  <w:rFonts w:ascii="Times New Roman" w:hAnsi="Times New Roman" w:cs="Times New Roman"/>
                                  <w:i/>
                                  <w:sz w:val="24"/>
                                  <w:szCs w:val="24"/>
                                </w:rPr>
                                <w:t>Письмо Министерства образования РФ от 15 января 2003г. №13-51-08/13 «О гражданском образовании учащихся общеобразовательных учреждений Российской Федерации»;</w:t>
                              </w:r>
                            </w:p>
                            <w:p w:rsidR="0086054A" w:rsidRPr="00787AFB" w:rsidRDefault="00976D09" w:rsidP="0086054A">
                              <w:pPr>
                                <w:pStyle w:val="a3"/>
                                <w:numPr>
                                  <w:ilvl w:val="0"/>
                                  <w:numId w:val="3"/>
                                </w:numPr>
                                <w:spacing w:after="0" w:line="360" w:lineRule="auto"/>
                                <w:ind w:left="0" w:firstLine="567"/>
                                <w:jc w:val="both"/>
                                <w:rPr>
                                  <w:rFonts w:ascii="Times New Roman" w:hAnsi="Times New Roman" w:cs="Times New Roman"/>
                                  <w:i/>
                                  <w:sz w:val="24"/>
                                  <w:szCs w:val="24"/>
                                </w:rPr>
                              </w:pPr>
                              <w:r w:rsidRPr="00787AFB">
                                <w:rPr>
                                  <w:rFonts w:ascii="Times New Roman" w:hAnsi="Times New Roman" w:cs="Times New Roman"/>
                                  <w:i/>
                                  <w:sz w:val="24"/>
                                  <w:szCs w:val="24"/>
                                </w:rPr>
                                <w:t>Федеральные государственные образовательные стандарты начального, основного, среднего образования;</w:t>
                              </w:r>
                            </w:p>
                            <w:p w:rsidR="00976D09" w:rsidRPr="00787AFB" w:rsidRDefault="00976D09" w:rsidP="00742CDB">
                              <w:pPr>
                                <w:spacing w:after="0" w:line="360" w:lineRule="auto"/>
                                <w:ind w:firstLine="567"/>
                                <w:jc w:val="both"/>
                                <w:rPr>
                                  <w:rFonts w:ascii="Times New Roman" w:hAnsi="Times New Roman" w:cs="Times New Roman"/>
                                  <w:sz w:val="24"/>
                                  <w:szCs w:val="24"/>
                                </w:rPr>
                              </w:pPr>
                              <w:r w:rsidRPr="00787AFB">
                                <w:rPr>
                                  <w:rFonts w:ascii="Times New Roman" w:hAnsi="Times New Roman" w:cs="Times New Roman"/>
                                  <w:sz w:val="24"/>
                                  <w:szCs w:val="24"/>
                                </w:rPr>
                                <w:t xml:space="preserve">Информационное сопровождение реализации инновационного проекта осуществляется на сайте </w:t>
                              </w:r>
                              <w:r w:rsidR="008C6132" w:rsidRPr="00787AFB">
                                <w:rPr>
                                  <w:rFonts w:ascii="Times New Roman" w:hAnsi="Times New Roman" w:cs="Times New Roman"/>
                                  <w:sz w:val="24"/>
                                  <w:szCs w:val="24"/>
                                </w:rPr>
                                <w:t>МОУ СШ № 128</w:t>
                              </w:r>
                              <w:r w:rsidR="00C54750" w:rsidRPr="00787AFB">
                                <w:rPr>
                                  <w:rFonts w:ascii="Times New Roman" w:hAnsi="Times New Roman" w:cs="Times New Roman"/>
                                  <w:sz w:val="24"/>
                                  <w:szCs w:val="24"/>
                                </w:rPr>
                                <w:t>.</w:t>
                              </w:r>
                            </w:p>
                            <w:p w:rsidR="002C55C5" w:rsidRPr="00787AFB" w:rsidRDefault="00DC6604" w:rsidP="00742CDB">
                              <w:pPr>
                                <w:spacing w:after="0" w:line="360" w:lineRule="auto"/>
                                <w:jc w:val="center"/>
                                <w:rPr>
                                  <w:rFonts w:ascii="Times New Roman" w:hAnsi="Times New Roman" w:cs="Times New Roman"/>
                                  <w:b/>
                                  <w:bCs/>
                                  <w:iCs/>
                                  <w:sz w:val="24"/>
                                  <w:szCs w:val="24"/>
                                </w:rPr>
                              </w:pPr>
                              <w:r w:rsidRPr="00787AFB">
                                <w:rPr>
                                  <w:rFonts w:ascii="Times New Roman" w:hAnsi="Times New Roman" w:cs="Times New Roman"/>
                                  <w:b/>
                                  <w:bCs/>
                                  <w:iCs/>
                                  <w:sz w:val="24"/>
                                  <w:szCs w:val="24"/>
                                </w:rPr>
                                <w:t xml:space="preserve">    </w:t>
                              </w:r>
                              <w:r w:rsidR="002C55C5" w:rsidRPr="00787AFB">
                                <w:rPr>
                                  <w:rFonts w:ascii="Times New Roman" w:hAnsi="Times New Roman" w:cs="Times New Roman"/>
                                  <w:b/>
                                  <w:bCs/>
                                  <w:iCs/>
                                  <w:sz w:val="24"/>
                                  <w:szCs w:val="24"/>
                                </w:rPr>
                                <w:t>Тема ин</w:t>
                              </w:r>
                              <w:r w:rsidR="0079174D" w:rsidRPr="00787AFB">
                                <w:rPr>
                                  <w:rFonts w:ascii="Times New Roman" w:hAnsi="Times New Roman" w:cs="Times New Roman"/>
                                  <w:b/>
                                  <w:bCs/>
                                  <w:iCs/>
                                  <w:sz w:val="24"/>
                                  <w:szCs w:val="24"/>
                                </w:rPr>
                                <w:t>новационного проекта</w:t>
                              </w:r>
                            </w:p>
                            <w:p w:rsidR="00742CDB" w:rsidRPr="00787AFB" w:rsidRDefault="00DE2435" w:rsidP="00AE6FB0">
                              <w:pPr>
                                <w:spacing w:after="0" w:line="360" w:lineRule="auto"/>
                                <w:ind w:firstLine="567"/>
                                <w:jc w:val="both"/>
                                <w:rPr>
                                  <w:rFonts w:ascii="Times New Roman" w:hAnsi="Times New Roman"/>
                                  <w:bCs/>
                                  <w:iCs/>
                                  <w:sz w:val="24"/>
                                  <w:szCs w:val="24"/>
                                </w:rPr>
                              </w:pPr>
                              <w:r w:rsidRPr="00787AFB">
                                <w:rPr>
                                  <w:rFonts w:ascii="Times New Roman" w:hAnsi="Times New Roman"/>
                                  <w:bCs/>
                                  <w:iCs/>
                                  <w:sz w:val="24"/>
                                  <w:szCs w:val="24"/>
                                </w:rPr>
                                <w:t>Технология</w:t>
                              </w:r>
                              <w:r w:rsidR="008C6132" w:rsidRPr="00787AFB">
                                <w:rPr>
                                  <w:rFonts w:ascii="Times New Roman" w:hAnsi="Times New Roman"/>
                                  <w:bCs/>
                                  <w:iCs/>
                                  <w:sz w:val="24"/>
                                  <w:szCs w:val="24"/>
                                </w:rPr>
                                <w:t xml:space="preserve"> образовательного путешествия</w:t>
                              </w:r>
                              <w:r w:rsidR="00A76F8F" w:rsidRPr="00787AFB">
                                <w:rPr>
                                  <w:rFonts w:ascii="Times New Roman" w:hAnsi="Times New Roman"/>
                                  <w:bCs/>
                                  <w:iCs/>
                                  <w:sz w:val="24"/>
                                  <w:szCs w:val="24"/>
                                </w:rPr>
                                <w:t xml:space="preserve"> </w:t>
                              </w:r>
                              <w:r w:rsidR="008C6132" w:rsidRPr="00787AFB">
                                <w:rPr>
                                  <w:rFonts w:ascii="Times New Roman" w:hAnsi="Times New Roman"/>
                                  <w:bCs/>
                                  <w:iCs/>
                                  <w:sz w:val="24"/>
                                  <w:szCs w:val="24"/>
                                </w:rPr>
                                <w:t>в условиях сетевого взаимодействия</w:t>
                              </w:r>
                              <w:r w:rsidRPr="00787AFB">
                                <w:rPr>
                                  <w:rFonts w:ascii="Times New Roman" w:hAnsi="Times New Roman"/>
                                  <w:bCs/>
                                  <w:iCs/>
                                  <w:sz w:val="24"/>
                                  <w:szCs w:val="24"/>
                                </w:rPr>
                                <w:t xml:space="preserve"> как эффективный ресурс </w:t>
                              </w:r>
                              <w:r w:rsidR="00F3160B">
                                <w:rPr>
                                  <w:rFonts w:ascii="Times New Roman" w:hAnsi="Times New Roman"/>
                                  <w:bCs/>
                                  <w:iCs/>
                                  <w:sz w:val="24"/>
                                  <w:szCs w:val="24"/>
                                </w:rPr>
                                <w:t>гражданского образования</w:t>
                              </w:r>
                            </w:p>
                            <w:p w:rsidR="00DE2435" w:rsidRPr="00787AFB" w:rsidRDefault="00DE2435" w:rsidP="00742CDB">
                              <w:pPr>
                                <w:spacing w:after="0" w:line="360" w:lineRule="auto"/>
                                <w:ind w:firstLine="567"/>
                                <w:jc w:val="center"/>
                                <w:rPr>
                                  <w:rFonts w:ascii="Times New Roman" w:hAnsi="Times New Roman" w:cs="Times New Roman"/>
                                  <w:b/>
                                  <w:sz w:val="24"/>
                                  <w:szCs w:val="24"/>
                                </w:rPr>
                              </w:pPr>
                            </w:p>
                            <w:p w:rsidR="002C55C5" w:rsidRPr="00787AFB" w:rsidRDefault="002C55C5" w:rsidP="00742CDB">
                              <w:pPr>
                                <w:spacing w:after="0" w:line="360" w:lineRule="auto"/>
                                <w:ind w:firstLine="567"/>
                                <w:jc w:val="center"/>
                                <w:rPr>
                                  <w:rFonts w:ascii="Times New Roman" w:hAnsi="Times New Roman" w:cs="Times New Roman"/>
                                  <w:b/>
                                  <w:sz w:val="24"/>
                                  <w:szCs w:val="24"/>
                                </w:rPr>
                              </w:pPr>
                              <w:r w:rsidRPr="00787AFB">
                                <w:rPr>
                                  <w:rFonts w:ascii="Times New Roman" w:hAnsi="Times New Roman" w:cs="Times New Roman"/>
                                  <w:b/>
                                  <w:sz w:val="24"/>
                                  <w:szCs w:val="24"/>
                                </w:rPr>
                                <w:t>Цель инновационной деятельности</w:t>
                              </w:r>
                            </w:p>
                            <w:p w:rsidR="00011AE2" w:rsidRPr="00787AFB" w:rsidRDefault="00DC6604" w:rsidP="00742CDB">
                              <w:pPr>
                                <w:shd w:val="clear" w:color="auto" w:fill="FFFFFF"/>
                                <w:tabs>
                                  <w:tab w:val="left" w:pos="413"/>
                                </w:tabs>
                                <w:spacing w:after="0" w:line="360" w:lineRule="auto"/>
                                <w:jc w:val="both"/>
                                <w:rPr>
                                  <w:rFonts w:ascii="Times New Roman" w:hAnsi="Times New Roman" w:cs="Times New Roman"/>
                                  <w:sz w:val="24"/>
                                  <w:szCs w:val="24"/>
                                </w:rPr>
                              </w:pPr>
                              <w:r w:rsidRPr="00787AFB">
                                <w:rPr>
                                  <w:sz w:val="24"/>
                                  <w:szCs w:val="24"/>
                                </w:rPr>
                                <w:t xml:space="preserve">       </w:t>
                              </w:r>
                              <w:r w:rsidR="00150D77" w:rsidRPr="00787AFB">
                                <w:rPr>
                                  <w:rFonts w:ascii="Times New Roman" w:hAnsi="Times New Roman" w:cs="Times New Roman"/>
                                  <w:sz w:val="24"/>
                                  <w:szCs w:val="24"/>
                                </w:rPr>
                                <w:t>Становление основ гражданской идентичности школьника средствами визуально-пространственного и эмоционально-ценностного мышления как формы эстетического освоения мира, самовыражения и ориентации в художественном и нравственном пространстве культуры.</w:t>
                              </w:r>
                            </w:p>
                            <w:p w:rsidR="00150D77" w:rsidRPr="00787AFB" w:rsidRDefault="00150D77" w:rsidP="00742CDB">
                              <w:pPr>
                                <w:shd w:val="clear" w:color="auto" w:fill="FFFFFF"/>
                                <w:tabs>
                                  <w:tab w:val="left" w:pos="413"/>
                                </w:tabs>
                                <w:spacing w:after="0" w:line="360" w:lineRule="auto"/>
                                <w:jc w:val="both"/>
                                <w:rPr>
                                  <w:rFonts w:ascii="Times New Roman" w:hAnsi="Times New Roman" w:cs="Times New Roman"/>
                                  <w:sz w:val="24"/>
                                  <w:szCs w:val="24"/>
                                </w:rPr>
                              </w:pPr>
                            </w:p>
                            <w:p w:rsidR="00C239A2" w:rsidRPr="00787AFB" w:rsidRDefault="00DC6604" w:rsidP="00742CDB">
                              <w:pPr>
                                <w:spacing w:after="0" w:line="360" w:lineRule="auto"/>
                                <w:jc w:val="center"/>
                                <w:rPr>
                                  <w:rFonts w:ascii="Times New Roman" w:hAnsi="Times New Roman" w:cs="Times New Roman"/>
                                  <w:b/>
                                  <w:sz w:val="24"/>
                                  <w:szCs w:val="24"/>
                                </w:rPr>
                              </w:pPr>
                              <w:r w:rsidRPr="00787AFB">
                                <w:rPr>
                                  <w:rFonts w:ascii="Times New Roman" w:hAnsi="Times New Roman" w:cs="Times New Roman"/>
                                  <w:b/>
                                  <w:sz w:val="24"/>
                                  <w:szCs w:val="24"/>
                                </w:rPr>
                                <w:t xml:space="preserve">     </w:t>
                              </w:r>
                              <w:r w:rsidR="00DD613E" w:rsidRPr="00787AFB">
                                <w:rPr>
                                  <w:rFonts w:ascii="Times New Roman" w:hAnsi="Times New Roman" w:cs="Times New Roman"/>
                                  <w:b/>
                                  <w:sz w:val="24"/>
                                  <w:szCs w:val="24"/>
                                </w:rPr>
                                <w:t>З</w:t>
                              </w:r>
                              <w:r w:rsidRPr="00787AFB">
                                <w:rPr>
                                  <w:rFonts w:ascii="Times New Roman" w:hAnsi="Times New Roman" w:cs="Times New Roman"/>
                                  <w:b/>
                                  <w:sz w:val="24"/>
                                  <w:szCs w:val="24"/>
                                </w:rPr>
                                <w:t>адачи</w:t>
                              </w:r>
                              <w:r w:rsidR="00DD613E" w:rsidRPr="00787AFB">
                                <w:rPr>
                                  <w:rFonts w:ascii="Times New Roman" w:hAnsi="Times New Roman" w:cs="Times New Roman"/>
                                  <w:b/>
                                  <w:sz w:val="24"/>
                                  <w:szCs w:val="24"/>
                                </w:rPr>
                                <w:t xml:space="preserve"> инновационной деятельности</w:t>
                              </w:r>
                            </w:p>
                            <w:p w:rsidR="00150D77" w:rsidRPr="00787AFB" w:rsidRDefault="00150D77" w:rsidP="00742CDB">
                              <w:pPr>
                                <w:pStyle w:val="aa"/>
                                <w:numPr>
                                  <w:ilvl w:val="0"/>
                                  <w:numId w:val="16"/>
                                </w:numPr>
                                <w:spacing w:before="0" w:beforeAutospacing="0" w:after="0" w:afterAutospacing="0" w:line="360" w:lineRule="auto"/>
                                <w:ind w:left="0" w:firstLine="0"/>
                                <w:jc w:val="both"/>
                                <w:rPr>
                                  <w:i/>
                                </w:rPr>
                              </w:pPr>
                              <w:r w:rsidRPr="00787AFB">
                                <w:t>раскрыть возможности и специфику</w:t>
                              </w:r>
                              <w:r w:rsidRPr="00787AFB">
                                <w:rPr>
                                  <w:b/>
                                  <w:caps/>
                                </w:rPr>
                                <w:t xml:space="preserve"> </w:t>
                              </w:r>
                              <w:r w:rsidRPr="00787AFB">
                                <w:t>технологии образовательного путешествия как эффективного образовательного ресурса</w:t>
                              </w:r>
                              <w:r w:rsidRPr="00787AFB">
                                <w:rPr>
                                  <w:i/>
                                </w:rPr>
                                <w:t xml:space="preserve"> </w:t>
                              </w:r>
                              <w:r w:rsidRPr="00787AFB">
                                <w:t>культурологического подхода в реализации задач гражданского образования в условиях сетевого взаимодействия</w:t>
                              </w:r>
                              <w:r w:rsidRPr="00787AFB">
                                <w:rPr>
                                  <w:i/>
                                </w:rPr>
                                <w:t>;</w:t>
                              </w:r>
                            </w:p>
                            <w:p w:rsidR="00150D77" w:rsidRPr="00787AFB" w:rsidRDefault="00150D77" w:rsidP="00742CDB">
                              <w:pPr>
                                <w:pStyle w:val="aa"/>
                                <w:numPr>
                                  <w:ilvl w:val="0"/>
                                  <w:numId w:val="16"/>
                                </w:numPr>
                                <w:spacing w:before="0" w:beforeAutospacing="0" w:after="0" w:afterAutospacing="0" w:line="360" w:lineRule="auto"/>
                                <w:ind w:left="0" w:firstLine="0"/>
                                <w:jc w:val="both"/>
                                <w:rPr>
                                  <w:i/>
                                </w:rPr>
                              </w:pPr>
                              <w:r w:rsidRPr="00787AFB">
                                <w:t>создать условия для освоения школьниками художественного наследия, осознания искусства как духовной летописи человечества, как «строительного материала» для самоидентификации личности, осознания своей национальной и культурной принадлежности;</w:t>
                              </w:r>
                            </w:p>
                            <w:p w:rsidR="00150D77" w:rsidRPr="00787AFB" w:rsidRDefault="00150D77" w:rsidP="00742CDB">
                              <w:pPr>
                                <w:pStyle w:val="aa"/>
                                <w:numPr>
                                  <w:ilvl w:val="0"/>
                                  <w:numId w:val="16"/>
                                </w:numPr>
                                <w:spacing w:before="0" w:beforeAutospacing="0" w:after="0" w:afterAutospacing="0" w:line="360" w:lineRule="auto"/>
                                <w:ind w:left="0" w:firstLine="0"/>
                                <w:jc w:val="both"/>
                                <w:rPr>
                                  <w:u w:val="single"/>
                                </w:rPr>
                              </w:pPr>
                              <w:r w:rsidRPr="00787AFB">
                                <w:t>определить педагогический комплекс инструментально-технологического и организационного сопровождения реализации технологии образовательного путешествия в условиях сетевого взаимодействия.</w:t>
                              </w:r>
                            </w:p>
                            <w:p w:rsidR="00AE6FB0" w:rsidRPr="00787AFB" w:rsidRDefault="00AE6FB0" w:rsidP="00AE6FB0">
                              <w:pPr>
                                <w:spacing w:after="0" w:line="360" w:lineRule="auto"/>
                                <w:ind w:firstLine="567"/>
                                <w:jc w:val="center"/>
                                <w:rPr>
                                  <w:rFonts w:ascii="Times New Roman" w:hAnsi="Times New Roman" w:cs="Times New Roman"/>
                                  <w:b/>
                                  <w:bCs/>
                                  <w:iCs/>
                                  <w:sz w:val="24"/>
                                  <w:szCs w:val="24"/>
                                </w:rPr>
                              </w:pPr>
                            </w:p>
                            <w:p w:rsidR="00AE6FB0" w:rsidRPr="00787AFB" w:rsidRDefault="00AE6FB0" w:rsidP="00AE6FB0">
                              <w:pPr>
                                <w:spacing w:after="0" w:line="360" w:lineRule="auto"/>
                                <w:ind w:firstLine="567"/>
                                <w:jc w:val="center"/>
                                <w:rPr>
                                  <w:rFonts w:ascii="Times New Roman" w:hAnsi="Times New Roman" w:cs="Times New Roman"/>
                                  <w:b/>
                                  <w:sz w:val="24"/>
                                  <w:szCs w:val="24"/>
                                </w:rPr>
                              </w:pPr>
                              <w:r w:rsidRPr="00787AFB">
                                <w:rPr>
                                  <w:rFonts w:ascii="Times New Roman" w:hAnsi="Times New Roman" w:cs="Times New Roman"/>
                                  <w:b/>
                                  <w:bCs/>
                                  <w:iCs/>
                                  <w:sz w:val="24"/>
                                  <w:szCs w:val="24"/>
                                </w:rPr>
                                <w:t>Участники инновационной деятельности</w:t>
                              </w:r>
                            </w:p>
                            <w:p w:rsidR="00AE6FB0" w:rsidRPr="00787AFB" w:rsidRDefault="00AE6FB0" w:rsidP="00AE6FB0">
                              <w:pPr>
                                <w:pStyle w:val="a3"/>
                                <w:numPr>
                                  <w:ilvl w:val="0"/>
                                  <w:numId w:val="4"/>
                                </w:numPr>
                                <w:spacing w:after="0" w:line="360" w:lineRule="auto"/>
                                <w:rPr>
                                  <w:rFonts w:ascii="Times New Roman" w:hAnsi="Times New Roman"/>
                                  <w:sz w:val="24"/>
                                  <w:szCs w:val="24"/>
                                </w:rPr>
                              </w:pPr>
                              <w:r w:rsidRPr="00787AFB">
                                <w:rPr>
                                  <w:rFonts w:ascii="Times New Roman" w:hAnsi="Times New Roman" w:cs="Times New Roman"/>
                                  <w:sz w:val="24"/>
                                  <w:szCs w:val="24"/>
                                </w:rPr>
                                <w:t>МОУ СШ №128 Дзержинского района Волгограда</w:t>
                              </w:r>
                            </w:p>
                            <w:p w:rsidR="00AE6FB0" w:rsidRPr="00787AFB" w:rsidRDefault="00AE6FB0" w:rsidP="00AE6FB0">
                              <w:pPr>
                                <w:spacing w:after="0" w:line="360" w:lineRule="auto"/>
                                <w:ind w:firstLine="567"/>
                                <w:jc w:val="center"/>
                                <w:rPr>
                                  <w:rFonts w:ascii="Times New Roman" w:hAnsi="Times New Roman" w:cs="Times New Roman"/>
                                  <w:b/>
                                  <w:sz w:val="24"/>
                                  <w:szCs w:val="24"/>
                                </w:rPr>
                              </w:pPr>
                              <w:r w:rsidRPr="00787AFB">
                                <w:rPr>
                                  <w:rFonts w:ascii="Times New Roman" w:hAnsi="Times New Roman"/>
                                  <w:sz w:val="24"/>
                                  <w:szCs w:val="24"/>
                                </w:rPr>
                                <w:t xml:space="preserve">        </w:t>
                              </w:r>
                              <w:r w:rsidRPr="00787AFB">
                                <w:rPr>
                                  <w:rFonts w:ascii="Times New Roman" w:hAnsi="Times New Roman"/>
                                  <w:b/>
                                  <w:sz w:val="24"/>
                                  <w:szCs w:val="24"/>
                                </w:rPr>
                                <w:t>Соисполнители</w:t>
                              </w:r>
                              <w:r w:rsidRPr="00787AFB">
                                <w:rPr>
                                  <w:rFonts w:ascii="Times New Roman" w:hAnsi="Times New Roman"/>
                                  <w:sz w:val="24"/>
                                  <w:szCs w:val="24"/>
                                </w:rPr>
                                <w:t xml:space="preserve">  </w:t>
                              </w:r>
                              <w:r w:rsidRPr="00787AFB">
                                <w:rPr>
                                  <w:rFonts w:ascii="Times New Roman" w:hAnsi="Times New Roman" w:cs="Times New Roman"/>
                                  <w:b/>
                                  <w:bCs/>
                                  <w:iCs/>
                                  <w:sz w:val="24"/>
                                  <w:szCs w:val="24"/>
                                </w:rPr>
                                <w:t>инновационной деятельности</w:t>
                              </w:r>
                              <w:r w:rsidRPr="00787AFB">
                                <w:rPr>
                                  <w:rFonts w:ascii="Times New Roman" w:hAnsi="Times New Roman"/>
                                  <w:sz w:val="24"/>
                                  <w:szCs w:val="24"/>
                                </w:rPr>
                                <w:t xml:space="preserve">                            </w:t>
                              </w:r>
                            </w:p>
                            <w:p w:rsidR="00AE6FB0" w:rsidRPr="00787AFB" w:rsidRDefault="00AE6FB0" w:rsidP="00AE6FB0">
                              <w:pPr>
                                <w:pStyle w:val="a3"/>
                                <w:numPr>
                                  <w:ilvl w:val="0"/>
                                  <w:numId w:val="4"/>
                                </w:numPr>
                                <w:spacing w:after="0" w:line="360" w:lineRule="auto"/>
                                <w:rPr>
                                  <w:rFonts w:ascii="Times New Roman" w:hAnsi="Times New Roman"/>
                                  <w:sz w:val="24"/>
                                  <w:szCs w:val="24"/>
                                </w:rPr>
                              </w:pPr>
                              <w:r w:rsidRPr="00787AFB">
                                <w:rPr>
                                  <w:rFonts w:ascii="Times New Roman" w:hAnsi="Times New Roman" w:cs="Times New Roman"/>
                                  <w:sz w:val="24"/>
                                  <w:szCs w:val="24"/>
                                </w:rPr>
                                <w:t>МОУ СШ №40 Дзержинского района Волгограда;</w:t>
                              </w:r>
                            </w:p>
                            <w:p w:rsidR="00AE6FB0" w:rsidRPr="00787AFB" w:rsidRDefault="00AE6FB0" w:rsidP="00AE6FB0">
                              <w:pPr>
                                <w:pStyle w:val="a3"/>
                                <w:numPr>
                                  <w:ilvl w:val="0"/>
                                  <w:numId w:val="4"/>
                                </w:numPr>
                                <w:spacing w:after="0" w:line="360" w:lineRule="auto"/>
                                <w:rPr>
                                  <w:rFonts w:ascii="Times New Roman" w:hAnsi="Times New Roman"/>
                                  <w:sz w:val="24"/>
                                  <w:szCs w:val="24"/>
                                </w:rPr>
                              </w:pPr>
                              <w:r w:rsidRPr="00787AFB">
                                <w:rPr>
                                  <w:rFonts w:ascii="Times New Roman" w:hAnsi="Times New Roman" w:cs="Times New Roman"/>
                                  <w:sz w:val="24"/>
                                  <w:szCs w:val="24"/>
                                </w:rPr>
                                <w:t>МОУ СШ №101 Дзержинского района Волгограда;</w:t>
                              </w:r>
                            </w:p>
                            <w:p w:rsidR="00787AFB" w:rsidRPr="00787AFB" w:rsidRDefault="00AE6FB0" w:rsidP="00787AFB">
                              <w:pPr>
                                <w:pStyle w:val="ConsPlusNormal"/>
                                <w:numPr>
                                  <w:ilvl w:val="0"/>
                                  <w:numId w:val="4"/>
                                </w:numPr>
                                <w:spacing w:line="360" w:lineRule="auto"/>
                                <w:rPr>
                                  <w:rFonts w:ascii="Times New Roman" w:hAnsi="Times New Roman" w:cs="Times New Roman"/>
                                  <w:sz w:val="24"/>
                                  <w:szCs w:val="24"/>
                                </w:rPr>
                              </w:pPr>
                              <w:r w:rsidRPr="00787AFB">
                                <w:rPr>
                                  <w:rFonts w:ascii="Times New Roman" w:hAnsi="Times New Roman" w:cs="Times New Roman"/>
                                  <w:sz w:val="24"/>
                                  <w:szCs w:val="24"/>
                                </w:rPr>
                                <w:t>Межрегиональный Благотворительный Общественный Фонд развития международных образовательных программ «Интеркультура» (AFS России).</w:t>
                              </w:r>
                            </w:p>
                            <w:p w:rsidR="00AE6FB0" w:rsidRPr="00787AFB" w:rsidRDefault="00AE6FB0" w:rsidP="00AE6FB0">
                              <w:pPr>
                                <w:spacing w:after="0" w:line="360" w:lineRule="auto"/>
                                <w:jc w:val="center"/>
                                <w:rPr>
                                  <w:rFonts w:ascii="Times New Roman" w:hAnsi="Times New Roman" w:cs="Times New Roman"/>
                                  <w:sz w:val="24"/>
                                  <w:szCs w:val="24"/>
                                </w:rPr>
                              </w:pPr>
                              <w:r w:rsidRPr="00787AFB">
                                <w:rPr>
                                  <w:rFonts w:ascii="Times New Roman" w:hAnsi="Times New Roman" w:cs="Times New Roman"/>
                                  <w:b/>
                                  <w:sz w:val="24"/>
                                  <w:szCs w:val="24"/>
                                </w:rPr>
                                <w:lastRenderedPageBreak/>
                                <w:t>Сроки реализации проекта (программы)</w:t>
                              </w:r>
                            </w:p>
                            <w:p w:rsidR="00AE6FB0" w:rsidRPr="00787AFB" w:rsidRDefault="00AE6FB0" w:rsidP="00787AFB">
                              <w:pPr>
                                <w:spacing w:after="0" w:line="360" w:lineRule="auto"/>
                                <w:ind w:firstLine="567"/>
                                <w:jc w:val="both"/>
                                <w:rPr>
                                  <w:rFonts w:ascii="Times New Roman" w:hAnsi="Times New Roman" w:cs="Times New Roman"/>
                                  <w:sz w:val="24"/>
                                  <w:szCs w:val="24"/>
                                </w:rPr>
                              </w:pPr>
                              <w:r w:rsidRPr="00787AFB">
                                <w:rPr>
                                  <w:rFonts w:ascii="Times New Roman" w:hAnsi="Times New Roman" w:cs="Times New Roman"/>
                                  <w:sz w:val="24"/>
                                  <w:szCs w:val="24"/>
                                </w:rPr>
                                <w:t>Сетевой инновационный проект будет реализован в сроки: 2017 – 2021 гг.</w:t>
                              </w:r>
                            </w:p>
                            <w:p w:rsidR="00787AFB" w:rsidRPr="00787AFB" w:rsidRDefault="00787AFB" w:rsidP="00787AFB">
                              <w:pPr>
                                <w:spacing w:after="0" w:line="360" w:lineRule="auto"/>
                                <w:ind w:firstLine="567"/>
                                <w:jc w:val="both"/>
                                <w:rPr>
                                  <w:rFonts w:ascii="Times New Roman" w:hAnsi="Times New Roman" w:cs="Times New Roman"/>
                                  <w:sz w:val="24"/>
                                  <w:szCs w:val="24"/>
                                </w:rPr>
                              </w:pPr>
                            </w:p>
                            <w:p w:rsidR="00732293" w:rsidRPr="00787AFB" w:rsidRDefault="00AE6FB0" w:rsidP="00732293">
                              <w:pPr>
                                <w:spacing w:after="0" w:line="360" w:lineRule="auto"/>
                                <w:ind w:firstLine="567"/>
                                <w:jc w:val="center"/>
                                <w:rPr>
                                  <w:rFonts w:ascii="Times New Roman" w:hAnsi="Times New Roman" w:cs="Times New Roman"/>
                                  <w:b/>
                                  <w:bCs/>
                                  <w:iCs/>
                                  <w:sz w:val="24"/>
                                  <w:szCs w:val="24"/>
                                </w:rPr>
                              </w:pPr>
                              <w:r w:rsidRPr="00787AFB">
                                <w:rPr>
                                  <w:rFonts w:ascii="Times New Roman" w:hAnsi="Times New Roman" w:cs="Times New Roman"/>
                                  <w:b/>
                                  <w:bCs/>
                                  <w:iCs/>
                                  <w:sz w:val="24"/>
                                  <w:szCs w:val="24"/>
                                </w:rPr>
                                <w:t>Содержание инновационного проекта (программы)</w:t>
                              </w:r>
                            </w:p>
                            <w:p w:rsidR="00732293" w:rsidRPr="00787AFB" w:rsidRDefault="00732293" w:rsidP="00732293">
                              <w:pPr>
                                <w:spacing w:after="0" w:line="360" w:lineRule="auto"/>
                                <w:ind w:firstLine="567"/>
                                <w:rPr>
                                  <w:rFonts w:ascii="Times New Roman" w:hAnsi="Times New Roman" w:cs="Times New Roman"/>
                                  <w:b/>
                                  <w:bCs/>
                                  <w:i/>
                                  <w:iCs/>
                                  <w:sz w:val="24"/>
                                  <w:szCs w:val="24"/>
                                </w:rPr>
                              </w:pPr>
                              <w:r w:rsidRPr="00787AFB">
                                <w:rPr>
                                  <w:rFonts w:ascii="Times New Roman" w:hAnsi="Times New Roman" w:cs="Times New Roman"/>
                                  <w:b/>
                                  <w:bCs/>
                                  <w:i/>
                                  <w:iCs/>
                                  <w:sz w:val="24"/>
                                  <w:szCs w:val="24"/>
                                </w:rPr>
                                <w:t>Выбор модели гражданского образования</w:t>
                              </w:r>
                            </w:p>
                            <w:p w:rsidR="002C55C5" w:rsidRPr="00787AFB" w:rsidRDefault="002C55C5" w:rsidP="00732293">
                              <w:pPr>
                                <w:pStyle w:val="western"/>
                                <w:spacing w:before="0" w:beforeAutospacing="0" w:after="0" w:afterAutospacing="0" w:line="360" w:lineRule="auto"/>
                                <w:ind w:firstLine="567"/>
                                <w:jc w:val="both"/>
                              </w:pPr>
                              <w:r w:rsidRPr="00787AFB">
                                <w:t xml:space="preserve">В «Концепции духовно-нравственного развития и воспитания личности гражданина России» сформулированы понятия, отражающие социальный заказ в области воспитания, среди них: становление национальной идентичности, патриотизма, национального самосознания. Патриотизм характеризуется как «чувство и сформированная позиция верности своей стране и солидарности с её народом; включает чувство гордости за свое Отечество, малую родину, где гражданин родился и рос, активную гражданскую позицию, готовность служить Отечеству». </w:t>
                              </w:r>
                            </w:p>
                            <w:p w:rsidR="002C55C5" w:rsidRPr="00787AFB" w:rsidRDefault="002C55C5" w:rsidP="007D0BB8">
                              <w:pPr>
                                <w:spacing w:after="0" w:line="360" w:lineRule="auto"/>
                                <w:ind w:firstLine="547"/>
                                <w:jc w:val="both"/>
                                <w:rPr>
                                  <w:rFonts w:ascii="Times New Roman" w:eastAsia="Times New Roman" w:hAnsi="Times New Roman" w:cs="Times New Roman"/>
                                  <w:sz w:val="24"/>
                                  <w:szCs w:val="24"/>
                                </w:rPr>
                              </w:pPr>
                              <w:r w:rsidRPr="00787AFB">
                                <w:rPr>
                                  <w:rFonts w:ascii="Times New Roman" w:hAnsi="Times New Roman" w:cs="Times New Roman"/>
                                  <w:sz w:val="24"/>
                                  <w:szCs w:val="24"/>
                                </w:rPr>
                                <w:t xml:space="preserve">Гражданин – это одна из основных социальных ролей человека, которая охватывает широкую сферу социальных отношений: личность – государство, государственные структуры, личность – общество, общественные институты, личность – другие граждане. Современная трактовка данного понятия существенно отличается от представлений о сущности гражданина в ХХ веке. Если в советский период акцент делался на подчиненности личных интересов государственным, а вся воспитательно-образовательная деятельность школы строилась с учетом «полезности» личности для общества, то сегодня </w:t>
                              </w:r>
                              <w:r w:rsidRPr="00152804">
                                <w:rPr>
                                  <w:rFonts w:ascii="Times New Roman" w:hAnsi="Times New Roman" w:cs="Times New Roman"/>
                                  <w:sz w:val="24"/>
                                  <w:szCs w:val="24"/>
                                  <w:highlight w:val="lightGray"/>
                                </w:rPr>
                                <w:t>ставится задача по формированию «человека – гражданина мира без потери национальных корней», способного к самореализации в условиях поликультурного, многонационального и многоконфессионального мира.</w:t>
                              </w:r>
                              <w:r w:rsidRPr="00787AFB">
                                <w:rPr>
                                  <w:rFonts w:ascii="Times New Roman" w:hAnsi="Times New Roman" w:cs="Times New Roman"/>
                                  <w:sz w:val="24"/>
                                  <w:szCs w:val="24"/>
                                </w:rPr>
                                <w:t xml:space="preserve"> Педагогическая деятельность по формированию гражданина охватывает в</w:t>
                              </w:r>
                              <w:r w:rsidR="00C57900" w:rsidRPr="00787AFB">
                                <w:rPr>
                                  <w:rFonts w:ascii="Times New Roman" w:hAnsi="Times New Roman" w:cs="Times New Roman"/>
                                  <w:sz w:val="24"/>
                                  <w:szCs w:val="24"/>
                                </w:rPr>
                                <w:t>се уровни образовательного</w:t>
                              </w:r>
                              <w:r w:rsidRPr="00787AFB">
                                <w:rPr>
                                  <w:rFonts w:ascii="Times New Roman" w:hAnsi="Times New Roman" w:cs="Times New Roman"/>
                                  <w:sz w:val="24"/>
                                  <w:szCs w:val="24"/>
                                </w:rPr>
                                <w:t xml:space="preserve"> процесса современной школы и составляет сущность гражданского </w:t>
                              </w:r>
                              <w:r w:rsidR="009979D3" w:rsidRPr="00787AFB">
                                <w:rPr>
                                  <w:rFonts w:ascii="Times New Roman" w:hAnsi="Times New Roman" w:cs="Times New Roman"/>
                                  <w:sz w:val="24"/>
                                  <w:szCs w:val="24"/>
                                </w:rPr>
                                <w:t xml:space="preserve">образования и </w:t>
                              </w:r>
                              <w:r w:rsidRPr="00787AFB">
                                <w:rPr>
                                  <w:rFonts w:ascii="Times New Roman" w:hAnsi="Times New Roman" w:cs="Times New Roman"/>
                                  <w:sz w:val="24"/>
                                  <w:szCs w:val="24"/>
                                </w:rPr>
                                <w:t>воспитания школьников, которое осуществляется чере</w:t>
                              </w:r>
                              <w:r w:rsidR="009979D3" w:rsidRPr="00787AFB">
                                <w:rPr>
                                  <w:rFonts w:ascii="Times New Roman" w:hAnsi="Times New Roman" w:cs="Times New Roman"/>
                                  <w:sz w:val="24"/>
                                  <w:szCs w:val="24"/>
                                </w:rPr>
                                <w:t>з</w:t>
                              </w:r>
                              <w:r w:rsidR="005B4478" w:rsidRPr="00787AFB">
                                <w:rPr>
                                  <w:rFonts w:ascii="Times New Roman" w:hAnsi="Times New Roman" w:cs="Times New Roman"/>
                                  <w:sz w:val="24"/>
                                  <w:szCs w:val="24"/>
                                </w:rPr>
                                <w:t xml:space="preserve"> содержание учебного материала (</w:t>
                              </w:r>
                              <w:r w:rsidR="009979D3" w:rsidRPr="00787AFB">
                                <w:rPr>
                                  <w:rFonts w:ascii="Times New Roman" w:hAnsi="Times New Roman" w:cs="Times New Roman"/>
                                  <w:sz w:val="24"/>
                                  <w:szCs w:val="24"/>
                                </w:rPr>
                                <w:t>прежде всего предметов гуманитарного цикла</w:t>
                              </w:r>
                              <w:r w:rsidR="005B4478" w:rsidRPr="00787AFB">
                                <w:rPr>
                                  <w:rFonts w:ascii="Times New Roman" w:hAnsi="Times New Roman" w:cs="Times New Roman"/>
                                  <w:sz w:val="24"/>
                                  <w:szCs w:val="24"/>
                                </w:rPr>
                                <w:t>)</w:t>
                              </w:r>
                              <w:r w:rsidR="009979D3" w:rsidRPr="00787AFB">
                                <w:rPr>
                                  <w:rFonts w:ascii="Times New Roman" w:hAnsi="Times New Roman" w:cs="Times New Roman"/>
                                  <w:sz w:val="24"/>
                                  <w:szCs w:val="24"/>
                                </w:rPr>
                                <w:t xml:space="preserve"> и средствами внеурочной  деятельности.</w:t>
                              </w:r>
                              <w:r w:rsidR="005B4478" w:rsidRPr="00787AFB">
                                <w:rPr>
                                  <w:rFonts w:ascii="Times New Roman" w:eastAsia="Times New Roman" w:hAnsi="Times New Roman" w:cs="Times New Roman"/>
                                  <w:sz w:val="24"/>
                                  <w:szCs w:val="24"/>
                                </w:rPr>
                                <w:t xml:space="preserve"> «Современная школа должна выявлять и активно реализовывать воспитательный потенциал всех образовательных областей и предметов. Дисциплины социально-общественного цикла позволяют обеспечить личностно-эмоциональное осмысление школьниками опыта взаимодействия людей в прошлом, формировать у них понимание ценностей демократического общества, важнейших качеств личности: толерантности, гражданской позиции, патриотизма          </w:t>
                              </w:r>
                              <w:proofErr w:type="gramStart"/>
                              <w:r w:rsidR="005B4478" w:rsidRPr="00787AFB">
                                <w:rPr>
                                  <w:rFonts w:ascii="Times New Roman" w:eastAsia="Times New Roman" w:hAnsi="Times New Roman" w:cs="Times New Roman"/>
                                  <w:sz w:val="24"/>
                                  <w:szCs w:val="24"/>
                                </w:rPr>
                                <w:t xml:space="preserve">   (</w:t>
                              </w:r>
                              <w:proofErr w:type="gramEnd"/>
                              <w:r w:rsidR="005B4478" w:rsidRPr="00787AFB">
                                <w:rPr>
                                  <w:rFonts w:ascii="Times New Roman" w:eastAsia="Times New Roman" w:hAnsi="Times New Roman" w:cs="Times New Roman"/>
                                  <w:sz w:val="24"/>
                                  <w:szCs w:val="24"/>
                                </w:rPr>
                                <w:t>письмо Минобразования России от 02.04.02 N 13-51-28/13 «О повышении воспитательного потенциала образовательного процесса в общеобразовательном учреждении»).</w:t>
                              </w:r>
                            </w:p>
                            <w:p w:rsidR="00AE6FB0" w:rsidRPr="00787AFB" w:rsidRDefault="00AE6FB0" w:rsidP="00041D9B">
                              <w:pPr>
                                <w:spacing w:after="0" w:line="360" w:lineRule="auto"/>
                                <w:ind w:firstLine="567"/>
                                <w:jc w:val="both"/>
                                <w:rPr>
                                  <w:rFonts w:ascii="Times New Roman" w:hAnsi="Times New Roman" w:cs="Times New Roman"/>
                                  <w:sz w:val="24"/>
                                  <w:szCs w:val="24"/>
                                  <w:shd w:val="clear" w:color="auto" w:fill="FFFFFF"/>
                                </w:rPr>
                              </w:pPr>
                              <w:r w:rsidRPr="00787AFB">
                                <w:rPr>
                                  <w:rFonts w:ascii="Times New Roman" w:hAnsi="Times New Roman" w:cs="Times New Roman"/>
                                  <w:sz w:val="24"/>
                                  <w:szCs w:val="24"/>
                                  <w:shd w:val="clear" w:color="auto" w:fill="FFFFFF"/>
                                </w:rPr>
                                <w:t xml:space="preserve">Главные качества гражданина в современном обществе — это способность к самоопределению, уважение к ценностям и достоинству каждого человека, гражданственность, целостность, самодисциплина, сострадание и патриотизм, уважительное отношение к защите Родины, закону, равенству и верховенству права. Гражданственность — это политическое, социально — психологическое качество, свойство поведения субъекта, которое характеризуется </w:t>
                              </w:r>
                              <w:r w:rsidRPr="00787AFB">
                                <w:rPr>
                                  <w:rFonts w:ascii="Times New Roman" w:hAnsi="Times New Roman" w:cs="Times New Roman"/>
                                  <w:sz w:val="24"/>
                                  <w:szCs w:val="24"/>
                                  <w:shd w:val="clear" w:color="auto" w:fill="FFFFFF"/>
                                </w:rPr>
                                <w:lastRenderedPageBreak/>
                                <w:t>осознанием себя полноправным гражданином своей страны с политически зрелым сознанием, развитым чувством патриотизма, сопричастностью к судьба</w:t>
                              </w:r>
                              <w:r w:rsidR="00041D9B" w:rsidRPr="00787AFB">
                                <w:rPr>
                                  <w:rFonts w:ascii="Times New Roman" w:hAnsi="Times New Roman" w:cs="Times New Roman"/>
                                  <w:sz w:val="24"/>
                                  <w:szCs w:val="24"/>
                                  <w:shd w:val="clear" w:color="auto" w:fill="FFFFFF"/>
                                </w:rPr>
                                <w:t>м своей Родины и своего народа.</w:t>
                              </w:r>
                            </w:p>
                            <w:p w:rsidR="00041D9B" w:rsidRPr="00787AFB" w:rsidRDefault="00041D9B" w:rsidP="00787AFB">
                              <w:pPr>
                                <w:spacing w:after="0" w:line="360" w:lineRule="auto"/>
                                <w:ind w:firstLine="567"/>
                                <w:jc w:val="both"/>
                                <w:rPr>
                                  <w:rFonts w:ascii="Times New Roman" w:hAnsi="Times New Roman" w:cs="Times New Roman"/>
                                  <w:sz w:val="24"/>
                                  <w:szCs w:val="24"/>
                                </w:rPr>
                              </w:pPr>
                              <w:r w:rsidRPr="00787AFB">
                                <w:rPr>
                                  <w:rFonts w:ascii="Times New Roman" w:hAnsi="Times New Roman" w:cs="Times New Roman"/>
                                  <w:sz w:val="24"/>
                                  <w:szCs w:val="24"/>
                                  <w:shd w:val="clear" w:color="auto" w:fill="FFFFFF"/>
                                </w:rPr>
                                <w:t xml:space="preserve">Внедрение системы гражданского </w:t>
                              </w:r>
                              <w:proofErr w:type="gramStart"/>
                              <w:r w:rsidRPr="00787AFB">
                                <w:rPr>
                                  <w:rFonts w:ascii="Times New Roman" w:hAnsi="Times New Roman" w:cs="Times New Roman"/>
                                  <w:sz w:val="24"/>
                                  <w:szCs w:val="24"/>
                                  <w:shd w:val="clear" w:color="auto" w:fill="FFFFFF"/>
                                </w:rPr>
                                <w:t>образования  связано</w:t>
                              </w:r>
                              <w:proofErr w:type="gramEnd"/>
                              <w:r w:rsidRPr="00787AFB">
                                <w:rPr>
                                  <w:rFonts w:ascii="Times New Roman" w:hAnsi="Times New Roman" w:cs="Times New Roman"/>
                                  <w:sz w:val="24"/>
                                  <w:szCs w:val="24"/>
                                  <w:shd w:val="clear" w:color="auto" w:fill="FFFFFF"/>
                                </w:rPr>
                                <w:t xml:space="preserve"> с обязательным выбором одной из организационной моделей её осуществления</w:t>
                              </w:r>
                              <w:r w:rsidR="00732293" w:rsidRPr="00787AFB">
                                <w:rPr>
                                  <w:rFonts w:ascii="Times New Roman" w:hAnsi="Times New Roman" w:cs="Times New Roman"/>
                                  <w:sz w:val="24"/>
                                  <w:szCs w:val="24"/>
                                  <w:shd w:val="clear" w:color="auto" w:fill="FFFFFF"/>
                                </w:rPr>
                                <w:t>: предметной, институционной, проектной</w:t>
                              </w:r>
                              <w:r w:rsidRPr="00787AFB">
                                <w:rPr>
                                  <w:rFonts w:ascii="Times New Roman" w:hAnsi="Times New Roman" w:cs="Times New Roman"/>
                                  <w:sz w:val="24"/>
                                  <w:szCs w:val="24"/>
                                  <w:shd w:val="clear" w:color="auto" w:fill="FFFFFF"/>
                                </w:rPr>
                                <w:t xml:space="preserve">. </w:t>
                              </w:r>
                              <w:r w:rsidRPr="00787AFB">
                                <w:rPr>
                                  <w:rFonts w:ascii="Times New Roman" w:hAnsi="Times New Roman" w:cs="Times New Roman"/>
                                  <w:sz w:val="24"/>
                                  <w:szCs w:val="24"/>
                                </w:rPr>
                                <w:t>В качестве основной модели гражданского образования участники инновационной деятельности выделяют проектную модель, которая предполагает разработку и осуществление педагогами и школьниками социальных проектов различной направленности.</w:t>
                              </w:r>
                            </w:p>
                            <w:p w:rsidR="00732293" w:rsidRPr="00787AFB" w:rsidRDefault="00732293" w:rsidP="00843A4A">
                              <w:pPr>
                                <w:spacing w:after="0" w:line="360" w:lineRule="auto"/>
                                <w:ind w:firstLine="567"/>
                                <w:jc w:val="both"/>
                                <w:rPr>
                                  <w:rFonts w:ascii="Times New Roman" w:hAnsi="Times New Roman" w:cs="Times New Roman"/>
                                  <w:b/>
                                  <w:bCs/>
                                  <w:i/>
                                  <w:iCs/>
                                  <w:sz w:val="24"/>
                                  <w:szCs w:val="24"/>
                                </w:rPr>
                              </w:pPr>
                              <w:r w:rsidRPr="00787AFB">
                                <w:rPr>
                                  <w:rFonts w:ascii="Times New Roman" w:hAnsi="Times New Roman" w:cs="Times New Roman"/>
                                  <w:b/>
                                  <w:bCs/>
                                  <w:iCs/>
                                  <w:sz w:val="24"/>
                                  <w:szCs w:val="24"/>
                                </w:rPr>
                                <w:t xml:space="preserve">  </w:t>
                              </w:r>
                              <w:r w:rsidRPr="00701CB5">
                                <w:rPr>
                                  <w:rFonts w:ascii="Times New Roman" w:hAnsi="Times New Roman" w:cs="Times New Roman"/>
                                  <w:b/>
                                  <w:bCs/>
                                  <w:i/>
                                  <w:iCs/>
                                  <w:sz w:val="24"/>
                                  <w:szCs w:val="24"/>
                                  <w:highlight w:val="yellow"/>
                                </w:rPr>
                                <w:t>Особенности реализации культурологического подхода гражданского образования</w:t>
                              </w:r>
                            </w:p>
                            <w:p w:rsidR="00AE6FB0" w:rsidRPr="00787AFB" w:rsidRDefault="00AE6FB0" w:rsidP="00041D9B">
                              <w:pPr>
                                <w:spacing w:after="0" w:line="360" w:lineRule="auto"/>
                                <w:ind w:firstLine="709"/>
                                <w:jc w:val="both"/>
                                <w:rPr>
                                  <w:rFonts w:ascii="Times New Roman" w:hAnsi="Times New Roman" w:cs="Times New Roman"/>
                                  <w:sz w:val="24"/>
                                  <w:szCs w:val="24"/>
                                </w:rPr>
                              </w:pPr>
                              <w:r w:rsidRPr="00787AFB">
                                <w:rPr>
                                  <w:rFonts w:ascii="Times New Roman" w:hAnsi="Times New Roman" w:cs="Times New Roman"/>
                                  <w:sz w:val="24"/>
                                  <w:szCs w:val="24"/>
                                </w:rPr>
                                <w:t>Цель и задачи гражданского образования близки идеям и принципам педагогики мира, школы диалога культур, суть которых состоит в формировании у подрастающего поколения миротворческого мышления, ненасильственного стиля поведения, готовности жить и трудиться в поликультурном мире. Сложную личностную характеристику представляет гражданская компетенция, объединяющая   ценностно-ориентационный компонент (совокупность ценностных установок личности и  способность индивида регулировать собственное поведение в соответствии с общечеловеческими ценностями: земля, отечество, семья, знания, культура, мир, человек); коммуникативную культуру (демократический стиль общения, умение аргументировано представить свои идеи, высказываться перед аудиторией, умение определять авторскую позицию, вести спор, полемику и др.);  социальные умения и навыки (выполнение прав и обязанностей, необходимых для участия в общественной жизни и самоуправлении школы, вуза, социума);  гуманизм;  гражданственность;  патриотизм; интернационализм; толерантность;  чувство долга и  ответственности за свои поступки; судьбу страны и всей планеты в целом.</w:t>
                              </w:r>
                            </w:p>
                            <w:p w:rsidR="00041D9B" w:rsidRPr="00787AFB" w:rsidRDefault="00041D9B" w:rsidP="00732293">
                              <w:pPr>
                                <w:shd w:val="clear" w:color="auto" w:fill="FFFFFF"/>
                                <w:spacing w:after="0" w:line="360" w:lineRule="auto"/>
                                <w:ind w:firstLine="709"/>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В настоящее время утверждается то направление в образовательной практике, которое обеспечивает его подлинную гуманизацию и гуманитаризацию и которое представляет иную концепцию процесса образования. В ее основе лежит принцип культуросообразности образования, дополняющий и обогащающий научное содержание образования. Философское и психолого-педагогическое обоснование формирования личности в культур</w:t>
                              </w:r>
                              <w:r w:rsidR="00732293" w:rsidRPr="00787AFB">
                                <w:rPr>
                                  <w:rFonts w:ascii="Times New Roman" w:eastAsia="Times New Roman" w:hAnsi="Times New Roman" w:cs="Times New Roman"/>
                                  <w:sz w:val="24"/>
                                  <w:szCs w:val="24"/>
                                </w:rPr>
                                <w:t>е дано в трудах С.И. Гессена</w:t>
                              </w:r>
                              <w:r w:rsidRPr="00787AFB">
                                <w:rPr>
                                  <w:rFonts w:ascii="Times New Roman" w:eastAsia="Times New Roman" w:hAnsi="Times New Roman" w:cs="Times New Roman"/>
                                  <w:sz w:val="24"/>
                                  <w:szCs w:val="24"/>
                                </w:rPr>
                                <w:t>. Культура отражает бытие человека во всех су</w:t>
                              </w:r>
                              <w:r w:rsidR="00732293" w:rsidRPr="00787AFB">
                                <w:rPr>
                                  <w:rFonts w:ascii="Times New Roman" w:eastAsia="Times New Roman" w:hAnsi="Times New Roman" w:cs="Times New Roman"/>
                                  <w:sz w:val="24"/>
                                  <w:szCs w:val="24"/>
                                </w:rPr>
                                <w:t>щностных характеристиках</w:t>
                              </w:r>
                              <w:r w:rsidRPr="00787AFB">
                                <w:rPr>
                                  <w:rFonts w:ascii="Times New Roman" w:eastAsia="Times New Roman" w:hAnsi="Times New Roman" w:cs="Times New Roman"/>
                                  <w:sz w:val="24"/>
                                  <w:szCs w:val="24"/>
                                </w:rPr>
                                <w:t xml:space="preserve">: философское, научное, эстетическое, нравственное, религиозное и т.п. измерения этого бытия. </w:t>
                              </w:r>
                            </w:p>
                            <w:p w:rsidR="00041D9B" w:rsidRPr="00787AFB" w:rsidRDefault="00041D9B" w:rsidP="00732293">
                              <w:pPr>
                                <w:shd w:val="clear" w:color="auto" w:fill="FFFFFF"/>
                                <w:spacing w:after="0" w:line="360" w:lineRule="auto"/>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Соответствие образования культуре означает, что</w:t>
                              </w:r>
                              <w:r w:rsidR="00732293" w:rsidRPr="00787AFB">
                                <w:rPr>
                                  <w:rFonts w:ascii="Times New Roman" w:eastAsia="Times New Roman" w:hAnsi="Times New Roman" w:cs="Times New Roman"/>
                                  <w:sz w:val="24"/>
                                  <w:szCs w:val="24"/>
                                </w:rPr>
                                <w:t xml:space="preserve"> наука предстает перед школьником</w:t>
                              </w:r>
                              <w:r w:rsidRPr="00787AFB">
                                <w:rPr>
                                  <w:rFonts w:ascii="Times New Roman" w:eastAsia="Times New Roman" w:hAnsi="Times New Roman" w:cs="Times New Roman"/>
                                  <w:sz w:val="24"/>
                                  <w:szCs w:val="24"/>
                                </w:rPr>
                                <w:t xml:space="preserve"> не только в ее актуальных результатах, но и в истории научного знания, в процессе его возникновения, его исторического личностного созидания. Пусть это будут фрагменты истории науки, но значимые для выявления диалогов различных ученых, различных позиций, которые (диалоги) приводили к полноценному познанию. Ведь атмосфера научного диалога органично воспитывает интеллектуальную раскованность и смелость мышления, цельность и целостность личности.</w:t>
                              </w:r>
                            </w:p>
                            <w:p w:rsidR="00041D9B" w:rsidRPr="00787AFB" w:rsidRDefault="00041D9B" w:rsidP="00732293">
                              <w:pPr>
                                <w:shd w:val="clear" w:color="auto" w:fill="FFFFFF"/>
                                <w:spacing w:after="0" w:line="360" w:lineRule="auto"/>
                                <w:ind w:firstLine="709"/>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lastRenderedPageBreak/>
                                <w:t>В рамках культурологического подхода необходимо изменяются и личностные позиции участников педагогического процесса - и не только ученика, но и учителя. Применительно к ученику сегодня настойчиво утверждается личностно-ориентированный подход. Установка на ученика как «учебного человека» сменяется личностно-ориентированным подходом, значение которого признается всеми педагогами и психологами, однако в это понятие вкладывается разное содержание. Личностно-ориентированный подход выражается в осознании и отношении к нему как целостной личности, готовой и способной к многоразличному отношению к миру. Поэтому в осуществлении его главное состоит в том, что обеспечивает полноту познавательных и эмоционально-чувственных связей личности с миром и живую причастность к его человеческим основаниям и на этой основе (в диалоге с учителем по смысложизненным проблемам бытия) самоосуществления, понимаемого как «самостроительство» своей личности в поле культуры.</w:t>
                              </w:r>
                            </w:p>
                            <w:p w:rsidR="00041D9B" w:rsidRPr="00701CB5" w:rsidRDefault="00732293" w:rsidP="00732293">
                              <w:pPr>
                                <w:pStyle w:val="aa"/>
                                <w:shd w:val="clear" w:color="auto" w:fill="FFFFFF"/>
                                <w:spacing w:before="0" w:beforeAutospacing="0" w:after="0" w:afterAutospacing="0" w:line="360" w:lineRule="auto"/>
                                <w:ind w:firstLine="708"/>
                                <w:jc w:val="both"/>
                                <w:textAlignment w:val="baseline"/>
                                <w:rPr>
                                  <w:i/>
                                  <w:highlight w:val="yellow"/>
                                </w:rPr>
                              </w:pPr>
                              <w:r w:rsidRPr="00701CB5">
                                <w:rPr>
                                  <w:b/>
                                  <w:bCs/>
                                  <w:i/>
                                  <w:iCs/>
                                  <w:highlight w:val="yellow"/>
                                </w:rPr>
                                <w:t>Преимущества сетевого взаимодействия</w:t>
                              </w:r>
                              <w:r w:rsidR="00D81B6E" w:rsidRPr="00701CB5">
                                <w:rPr>
                                  <w:b/>
                                  <w:bCs/>
                                  <w:i/>
                                  <w:iCs/>
                                  <w:highlight w:val="yellow"/>
                                </w:rPr>
                                <w:t xml:space="preserve"> </w:t>
                              </w:r>
                            </w:p>
                            <w:p w:rsidR="00641419" w:rsidRPr="00787AFB" w:rsidRDefault="00641419" w:rsidP="00641419">
                              <w:pPr>
                                <w:pStyle w:val="aa"/>
                                <w:shd w:val="clear" w:color="auto" w:fill="FFFFFF"/>
                                <w:spacing w:before="0" w:beforeAutospacing="0" w:after="0" w:afterAutospacing="0" w:line="360" w:lineRule="auto"/>
                                <w:ind w:firstLine="708"/>
                                <w:jc w:val="both"/>
                                <w:textAlignment w:val="baseline"/>
                              </w:pPr>
                              <w:r w:rsidRPr="00787AFB">
                                <w:t>Наряду с другими требованиями ФГОС ОО к условиям реализации основных образовательных программ общего образования, эти условия должны обеспечивать для участников образовательного процесса возможность организации сетевого взаимодействия общеобразовательных учреждений, направленного на повышение эффективности образовательного процесса.</w:t>
                              </w:r>
                            </w:p>
                            <w:p w:rsidR="00041D9B" w:rsidRPr="00787AFB" w:rsidRDefault="00041D9B" w:rsidP="00041D9B">
                              <w:pPr>
                                <w:pStyle w:val="aa"/>
                                <w:shd w:val="clear" w:color="auto" w:fill="FFFFFF"/>
                                <w:spacing w:before="0" w:beforeAutospacing="0" w:after="0" w:afterAutospacing="0" w:line="360" w:lineRule="auto"/>
                                <w:ind w:firstLine="708"/>
                                <w:jc w:val="both"/>
                                <w:textAlignment w:val="baseline"/>
                              </w:pPr>
                              <w:r w:rsidRPr="00787AFB">
                                <w:t>В настоящее время способы создания сетевых программ взаимодействия учреждений общего образования широко используются при разработке и реализа</w:t>
                              </w:r>
                              <w:r w:rsidRPr="00787AFB">
                                <w:softHyphen/>
                                <w:t>ции различных региональных инновационных проектов и программ</w:t>
                              </w:r>
                              <w:r w:rsidRPr="00787AFB">
                                <w:rPr>
                                  <w:i/>
                                </w:rPr>
                                <w:t xml:space="preserve">. </w:t>
                              </w:r>
                              <w:r w:rsidR="00C974C9" w:rsidRPr="00787AFB">
                                <w:t xml:space="preserve">В данной </w:t>
                              </w:r>
                              <w:r w:rsidR="00641419" w:rsidRPr="00787AFB">
                                <w:t xml:space="preserve">сетевой </w:t>
                              </w:r>
                              <w:r w:rsidR="00C974C9" w:rsidRPr="00787AFB">
                                <w:t xml:space="preserve">модели </w:t>
                              </w:r>
                              <w:proofErr w:type="gramStart"/>
                              <w:r w:rsidR="00C974C9" w:rsidRPr="00787AFB">
                                <w:t>координирующим  звеном</w:t>
                              </w:r>
                              <w:proofErr w:type="gramEnd"/>
                              <w:r w:rsidR="00C974C9" w:rsidRPr="00787AFB">
                                <w:t xml:space="preserve"> </w:t>
                              </w:r>
                              <w:r w:rsidRPr="00787AFB">
                                <w:t xml:space="preserve">является учреждение дополнительного профессионального образования </w:t>
                              </w:r>
                              <w:r w:rsidR="00732293" w:rsidRPr="00787AFB">
                                <w:t xml:space="preserve">– Академия последипломного образования - </w:t>
                              </w:r>
                              <w:r w:rsidRPr="00787AFB">
                                <w:t>которое осуществляет научно-методическую поддержку с</w:t>
                              </w:r>
                              <w:r w:rsidR="00C974C9" w:rsidRPr="00787AFB">
                                <w:t>оздания и функционирования сети региональных инновационных площадок</w:t>
                              </w:r>
                              <w:r w:rsidRPr="00787AFB">
                                <w:t xml:space="preserve">, координирует </w:t>
                              </w:r>
                              <w:r w:rsidR="00C974C9" w:rsidRPr="00787AFB">
                                <w:t xml:space="preserve">их </w:t>
                              </w:r>
                              <w:r w:rsidRPr="00787AFB">
                                <w:t>деятельность, с которым согласуется план мероприятий по повышению квалификации участников сетевого проекта.</w:t>
                              </w:r>
                            </w:p>
                            <w:p w:rsidR="00041D9B" w:rsidRPr="00787AFB" w:rsidRDefault="00041D9B" w:rsidP="00041D9B">
                              <w:pPr>
                                <w:pStyle w:val="aa"/>
                                <w:shd w:val="clear" w:color="auto" w:fill="FFFFFF"/>
                                <w:spacing w:before="0" w:beforeAutospacing="0" w:after="0" w:afterAutospacing="0" w:line="360" w:lineRule="auto"/>
                                <w:ind w:firstLine="708"/>
                                <w:jc w:val="both"/>
                                <w:textAlignment w:val="baseline"/>
                              </w:pPr>
                              <w:r w:rsidRPr="00787AFB">
                                <w:t>Сетевое взаимодействие связано с осознанием и принятием различий между образовательными учреждениями-участниками сетевого проекта, с умением использовать эти различия, предложить свои способы действия, особенно когда речь идет об организации гуманистического воспитательного пространства жизнедеятельности школьников. Для сетевого взаимодействия в этом случае становится важным проектирование многопланового содержания воспитания, которое позволяет обогатить жизнедеятельность школьников и активизировать его суб</w:t>
                              </w:r>
                              <w:r w:rsidR="00C974C9" w:rsidRPr="00787AFB">
                                <w:t>ъекты в целом. Сетевая организация инновационных</w:t>
                              </w:r>
                              <w:r w:rsidRPr="00787AFB">
                                <w:t xml:space="preserve"> проект</w:t>
                              </w:r>
                              <w:r w:rsidR="00C974C9" w:rsidRPr="00787AFB">
                                <w:t>ов, построенная</w:t>
                              </w:r>
                              <w:r w:rsidRPr="00787AFB">
                                <w:t xml:space="preserve"> по указанному принципу — это конструкция, ко</w:t>
                              </w:r>
                              <w:r w:rsidRPr="00787AFB">
                                <w:softHyphen/>
                                <w:t>торая обеспечивает синхронизацию процессов, коммуникаций и др. Основу конструкции сети составляют: система отношений (включая управление, распределение/присвоение ответственности, от</w:t>
                              </w:r>
                              <w:r w:rsidRPr="00787AFB">
                                <w:softHyphen/>
                                <w:t xml:space="preserve">ношений собственности, предметов ведения, </w:t>
                              </w:r>
                              <w:r w:rsidRPr="00787AFB">
                                <w:lastRenderedPageBreak/>
                                <w:t>регламентов принятия решений, схемы финан</w:t>
                              </w:r>
                              <w:r w:rsidRPr="00787AFB">
                                <w:softHyphen/>
                                <w:t>сирования); распределение работ по участникам сети, узлы сети (коор</w:t>
                              </w:r>
                              <w:r w:rsidRPr="00787AFB">
                                <w:softHyphen/>
                                <w:t>динатор,</w:t>
                              </w:r>
                              <w:r w:rsidRPr="00787AFB">
                                <w:rPr>
                                  <w:rStyle w:val="apple-converted-space"/>
                                </w:rPr>
                                <w:t> </w:t>
                              </w:r>
                              <w:hyperlink r:id="rId10" w:tooltip="Системная интеграция" w:history="1">
                                <w:r w:rsidRPr="00787AFB">
                                  <w:rPr>
                                    <w:rStyle w:val="a8"/>
                                    <w:color w:val="auto"/>
                                    <w:u w:val="none"/>
                                    <w:bdr w:val="none" w:sz="0" w:space="0" w:color="auto" w:frame="1"/>
                                  </w:rPr>
                                  <w:t>системный интегратор</w:t>
                                </w:r>
                              </w:hyperlink>
                              <w:r w:rsidRPr="00787AFB">
                                <w:t xml:space="preserve"> и др.) </w:t>
                              </w:r>
                            </w:p>
                            <w:p w:rsidR="00041D9B" w:rsidRPr="00787AFB" w:rsidRDefault="00041D9B" w:rsidP="00041D9B">
                              <w:pPr>
                                <w:pStyle w:val="aa"/>
                                <w:shd w:val="clear" w:color="auto" w:fill="FFFFFF"/>
                                <w:spacing w:before="0" w:beforeAutospacing="0" w:after="0" w:afterAutospacing="0" w:line="360" w:lineRule="auto"/>
                                <w:ind w:firstLine="708"/>
                                <w:jc w:val="both"/>
                                <w:textAlignment w:val="baseline"/>
                              </w:pPr>
                              <w:r w:rsidRPr="00787AFB">
                                <w:t xml:space="preserve">Говоря о становлении сетевого взаимодействия </w:t>
                              </w:r>
                              <w:r w:rsidR="00C974C9" w:rsidRPr="00787AFB">
                                <w:t>в условиях нового образовательног</w:t>
                              </w:r>
                              <w:r w:rsidRPr="00787AFB">
                                <w:t>о простра</w:t>
                              </w:r>
                              <w:r w:rsidR="00F3160B">
                                <w:t>нства, основной акцент приходит</w:t>
                              </w:r>
                              <w:r w:rsidRPr="00787AFB">
                                <w:t>ся на коммуникативные характеристики, обеспечивающие условия для равноправного, взаимовыгодного партнерства. В этом случае меняется и становится актуальным содержание педагогической составляющей организационно-управленческой деятельности и содержание</w:t>
                              </w:r>
                              <w:r w:rsidRPr="00787AFB">
                                <w:rPr>
                                  <w:rStyle w:val="apple-converted-space"/>
                                </w:rPr>
                                <w:t> </w:t>
                              </w:r>
                              <w:hyperlink r:id="rId11" w:tooltip="Образовательная деятельность" w:history="1">
                                <w:r w:rsidRPr="00787AFB">
                                  <w:rPr>
                                    <w:rStyle w:val="a8"/>
                                    <w:color w:val="auto"/>
                                    <w:u w:val="none"/>
                                    <w:bdr w:val="none" w:sz="0" w:space="0" w:color="auto" w:frame="1"/>
                                  </w:rPr>
                                  <w:t>учебной и внеурочной деятельности</w:t>
                                </w:r>
                              </w:hyperlink>
                              <w:r w:rsidR="00C974C9" w:rsidRPr="00787AFB">
                                <w:t xml:space="preserve"> учреждений – участников сети.</w:t>
                              </w:r>
                            </w:p>
                            <w:p w:rsidR="00041D9B" w:rsidRPr="00787AFB" w:rsidRDefault="00041D9B" w:rsidP="00041D9B">
                              <w:pPr>
                                <w:pStyle w:val="aa"/>
                                <w:shd w:val="clear" w:color="auto" w:fill="FFFFFF"/>
                                <w:spacing w:before="0" w:beforeAutospacing="0" w:after="0" w:afterAutospacing="0" w:line="360" w:lineRule="auto"/>
                                <w:ind w:firstLine="708"/>
                                <w:jc w:val="both"/>
                                <w:textAlignment w:val="baseline"/>
                              </w:pPr>
                              <w:r w:rsidRPr="00152804">
                                <w:rPr>
                                  <w:highlight w:val="lightGray"/>
                                </w:rPr>
                                <w:t>Содержание педагогической составляющей сетевого взаимодействия по сути предста</w:t>
                              </w:r>
                              <w:r w:rsidR="00C974C9" w:rsidRPr="00152804">
                                <w:rPr>
                                  <w:highlight w:val="lightGray"/>
                                </w:rPr>
                                <w:t>вляет расширение образовательного</w:t>
                              </w:r>
                              <w:r w:rsidRPr="00152804">
                                <w:rPr>
                                  <w:highlight w:val="lightGray"/>
                                </w:rPr>
                                <w:t xml:space="preserve"> пространства: открытие воз</w:t>
                              </w:r>
                              <w:r w:rsidRPr="00152804">
                                <w:rPr>
                                  <w:highlight w:val="lightGray"/>
                                </w:rPr>
                                <w:softHyphen/>
                                <w:t>можностей выбора, появление новых профессиональных и социаль</w:t>
                              </w:r>
                              <w:r w:rsidRPr="00152804">
                                <w:rPr>
                                  <w:highlight w:val="lightGray"/>
                                </w:rPr>
                                <w:softHyphen/>
                                <w:t>ных связей, закрепление контактов учащихся, актуализирует необходи</w:t>
                              </w:r>
                              <w:r w:rsidRPr="00152804">
                                <w:rPr>
                                  <w:highlight w:val="lightGray"/>
                                </w:rPr>
                                <w:softHyphen/>
                                <w:t>мость педагогического сопровождения школьников. Учебный процесс обогащается новыми ресурсами, контактами, формами и способами учебной деятельности, которыми овладе</w:t>
                              </w:r>
                              <w:r w:rsidRPr="00152804">
                                <w:rPr>
                                  <w:highlight w:val="lightGray"/>
                                </w:rPr>
                                <w:softHyphen/>
                                <w:t>вают ученики. Появляется возможность формировать такие компетенции, как умение действовать в условиях широкого вы</w:t>
                              </w:r>
                              <w:r w:rsidRPr="00152804">
                                <w:rPr>
                                  <w:highlight w:val="lightGray"/>
                                </w:rPr>
                                <w:softHyphen/>
                                <w:t>бора, осознавать его, оценивать свои возможности, результа</w:t>
                              </w:r>
                              <w:r w:rsidRPr="00152804">
                                <w:rPr>
                                  <w:highlight w:val="lightGray"/>
                                </w:rPr>
                                <w:softHyphen/>
                                <w:t>ты и образовательные ресурсы.</w:t>
                              </w:r>
                            </w:p>
                            <w:p w:rsidR="00011AE2" w:rsidRPr="00787AFB" w:rsidRDefault="00041D9B" w:rsidP="00641419">
                              <w:pPr>
                                <w:pStyle w:val="aa"/>
                                <w:shd w:val="clear" w:color="auto" w:fill="FFFFFF"/>
                                <w:spacing w:before="0" w:beforeAutospacing="0" w:after="0" w:afterAutospacing="0" w:line="360" w:lineRule="auto"/>
                                <w:ind w:firstLine="708"/>
                                <w:jc w:val="both"/>
                                <w:textAlignment w:val="baseline"/>
                              </w:pPr>
                              <w:r w:rsidRPr="00152804">
                                <w:rPr>
                                  <w:rStyle w:val="a9"/>
                                  <w:b w:val="0"/>
                                  <w:highlight w:val="lightGray"/>
                                </w:rPr>
                                <w:t>Важной особенностью сетевого взаимодействия является то, что в сети нет организаций в традиционном смысле. Первичным элементом сетевого объединения выступает</w:t>
                              </w:r>
                              <w:r w:rsidRPr="00152804">
                                <w:rPr>
                                  <w:rStyle w:val="apple-converted-space"/>
                                  <w:b/>
                                  <w:bCs/>
                                  <w:highlight w:val="lightGray"/>
                                </w:rPr>
                                <w:t> </w:t>
                              </w:r>
                              <w:r w:rsidRPr="00152804">
                                <w:rPr>
                                  <w:rStyle w:val="af4"/>
                                  <w:bCs/>
                                  <w:i w:val="0"/>
                                  <w:highlight w:val="lightGray"/>
                                </w:rPr>
                                <w:t>прецедент взаимодействия</w:t>
                              </w:r>
                              <w:r w:rsidRPr="00152804">
                                <w:rPr>
                                  <w:rStyle w:val="a9"/>
                                  <w:i/>
                                  <w:highlight w:val="lightGray"/>
                                </w:rPr>
                                <w:t>,</w:t>
                              </w:r>
                              <w:r w:rsidRPr="00152804">
                                <w:rPr>
                                  <w:rStyle w:val="a9"/>
                                  <w:b w:val="0"/>
                                  <w:highlight w:val="lightGray"/>
                                </w:rPr>
                                <w:t xml:space="preserve"> сетевое событие (проект, семинар, встреча, обмен информацией и т.п.)</w:t>
                              </w:r>
                              <w:r w:rsidRPr="00787AFB">
                                <w:rPr>
                                  <w:b/>
                                  <w:i/>
                                </w:rPr>
                                <w:t xml:space="preserve"> </w:t>
                              </w:r>
                              <w:r w:rsidR="00641419" w:rsidRPr="00787AFB">
                                <w:t>Каждый участник образовательного процесса</w:t>
                              </w:r>
                              <w:r w:rsidRPr="00787AFB">
                                <w:t xml:space="preserve"> может вступать в определенное взаимодей</w:t>
                              </w:r>
                              <w:r w:rsidRPr="00787AFB">
                                <w:softHyphen/>
                                <w:t>ствие с сетью, и это взаимодействие составляет содержание индивидуального образовательного развития каждого человека, образовательного учреждения, образовательной среды. Для сетевого взаимодействия становится важным поиск форм нового образовательного опыта, когда образовательное пространство делается «на вырост», в нем выделяются содержательные линии, предоставляются возможности участия в более масштабных формах образовательного взаимодействия и проектировании такого содержания, которое будет обога</w:t>
                              </w:r>
                              <w:r w:rsidRPr="00787AFB">
                                <w:softHyphen/>
                                <w:t>щать и педагогическую деятельность учителя, и образовательную — школьников</w:t>
                              </w:r>
                              <w:r w:rsidRPr="00787AFB">
                                <w:rPr>
                                  <w:i/>
                                </w:rPr>
                                <w:t>.</w:t>
                              </w:r>
                            </w:p>
                            <w:p w:rsidR="004419A0" w:rsidRPr="00787AFB" w:rsidRDefault="004419A0" w:rsidP="004419A0">
                              <w:pPr>
                                <w:spacing w:after="0" w:line="360" w:lineRule="auto"/>
                                <w:ind w:firstLine="708"/>
                                <w:jc w:val="both"/>
                                <w:rPr>
                                  <w:rFonts w:ascii="Times New Roman" w:hAnsi="Times New Roman" w:cs="Times New Roman"/>
                                  <w:sz w:val="24"/>
                                  <w:szCs w:val="24"/>
                                </w:rPr>
                              </w:pPr>
                              <w:r w:rsidRPr="00787AFB">
                                <w:rPr>
                                  <w:rFonts w:ascii="Times New Roman" w:hAnsi="Times New Roman" w:cs="Times New Roman"/>
                                  <w:sz w:val="24"/>
                                  <w:szCs w:val="24"/>
                                </w:rPr>
                                <w:t>К основным преимуществам сетевого взаимодействия учрежд</w:t>
                              </w:r>
                              <w:r w:rsidR="00641419" w:rsidRPr="00787AFB">
                                <w:rPr>
                                  <w:rFonts w:ascii="Times New Roman" w:hAnsi="Times New Roman" w:cs="Times New Roman"/>
                                  <w:sz w:val="24"/>
                                  <w:szCs w:val="24"/>
                                </w:rPr>
                                <w:t>ений общего образования участники инновационной деятельности относят</w:t>
                              </w:r>
                              <w:r w:rsidRPr="00787AFB">
                                <w:rPr>
                                  <w:rFonts w:ascii="Times New Roman" w:hAnsi="Times New Roman" w:cs="Times New Roman"/>
                                  <w:sz w:val="24"/>
                                  <w:szCs w:val="24"/>
                                </w:rPr>
                                <w:t xml:space="preserve"> следующие:</w:t>
                              </w:r>
                            </w:p>
                            <w:p w:rsidR="004419A0" w:rsidRPr="00787AFB" w:rsidRDefault="004419A0" w:rsidP="00641419">
                              <w:pPr>
                                <w:pStyle w:val="a3"/>
                                <w:numPr>
                                  <w:ilvl w:val="0"/>
                                  <w:numId w:val="30"/>
                                </w:numPr>
                                <w:spacing w:after="0" w:line="360" w:lineRule="auto"/>
                                <w:ind w:left="709" w:hanging="709"/>
                                <w:jc w:val="both"/>
                                <w:rPr>
                                  <w:rFonts w:ascii="Times New Roman" w:hAnsi="Times New Roman" w:cs="Times New Roman"/>
                                  <w:sz w:val="24"/>
                                  <w:szCs w:val="24"/>
                                </w:rPr>
                              </w:pPr>
                              <w:r w:rsidRPr="00787AFB">
                                <w:rPr>
                                  <w:rFonts w:ascii="Times New Roman" w:hAnsi="Times New Roman" w:cs="Times New Roman"/>
                                  <w:sz w:val="24"/>
                                  <w:szCs w:val="24"/>
                                </w:rPr>
                                <w:t>новые формы взаимодействия, через создание проектных групп и координационного центра;</w:t>
                              </w:r>
                            </w:p>
                            <w:p w:rsidR="004419A0" w:rsidRPr="00787AFB" w:rsidRDefault="004419A0" w:rsidP="00641419">
                              <w:pPr>
                                <w:pStyle w:val="a3"/>
                                <w:numPr>
                                  <w:ilvl w:val="0"/>
                                  <w:numId w:val="30"/>
                                </w:numPr>
                                <w:spacing w:after="0" w:line="360" w:lineRule="auto"/>
                                <w:ind w:left="709" w:hanging="709"/>
                                <w:jc w:val="both"/>
                                <w:rPr>
                                  <w:rFonts w:ascii="Times New Roman" w:hAnsi="Times New Roman" w:cs="Times New Roman"/>
                                  <w:sz w:val="24"/>
                                  <w:szCs w:val="24"/>
                                </w:rPr>
                              </w:pPr>
                              <w:r w:rsidRPr="00787AFB">
                                <w:rPr>
                                  <w:rFonts w:ascii="Times New Roman" w:hAnsi="Times New Roman" w:cs="Times New Roman"/>
                                  <w:sz w:val="24"/>
                                  <w:szCs w:val="24"/>
                                </w:rPr>
                                <w:t>новая форма совместной организации повышения квалификации, построенной вокруг предмета коллективных разработок;</w:t>
                              </w:r>
                            </w:p>
                            <w:p w:rsidR="004419A0" w:rsidRPr="00787AFB" w:rsidRDefault="004419A0" w:rsidP="00641419">
                              <w:pPr>
                                <w:pStyle w:val="a3"/>
                                <w:numPr>
                                  <w:ilvl w:val="0"/>
                                  <w:numId w:val="30"/>
                                </w:numPr>
                                <w:spacing w:after="0" w:line="360" w:lineRule="auto"/>
                                <w:ind w:left="709" w:hanging="709"/>
                                <w:jc w:val="both"/>
                                <w:rPr>
                                  <w:rFonts w:ascii="Times New Roman" w:hAnsi="Times New Roman" w:cs="Times New Roman"/>
                                  <w:sz w:val="24"/>
                                  <w:szCs w:val="24"/>
                                </w:rPr>
                              </w:pPr>
                              <w:r w:rsidRPr="00787AFB">
                                <w:rPr>
                                  <w:rFonts w:ascii="Times New Roman" w:hAnsi="Times New Roman" w:cs="Times New Roman"/>
                                  <w:sz w:val="24"/>
                                  <w:szCs w:val="24"/>
                                </w:rPr>
                                <w:t xml:space="preserve">создание эффективных коммуникаций в сети, единой информационной системы для инновационного развития образовательных учреждений; </w:t>
                              </w:r>
                            </w:p>
                            <w:p w:rsidR="00641419" w:rsidRPr="00787AFB" w:rsidRDefault="004419A0" w:rsidP="00787AFB">
                              <w:pPr>
                                <w:pStyle w:val="a3"/>
                                <w:numPr>
                                  <w:ilvl w:val="0"/>
                                  <w:numId w:val="30"/>
                                </w:numPr>
                                <w:spacing w:after="0" w:line="360" w:lineRule="auto"/>
                                <w:ind w:left="709" w:hanging="709"/>
                                <w:jc w:val="both"/>
                                <w:rPr>
                                  <w:rStyle w:val="a9"/>
                                  <w:rFonts w:ascii="Times New Roman" w:hAnsi="Times New Roman" w:cs="Times New Roman"/>
                                  <w:b w:val="0"/>
                                  <w:bCs w:val="0"/>
                                  <w:sz w:val="24"/>
                                  <w:szCs w:val="24"/>
                                </w:rPr>
                              </w:pPr>
                              <w:r w:rsidRPr="00787AFB">
                                <w:rPr>
                                  <w:rFonts w:ascii="Times New Roman" w:hAnsi="Times New Roman" w:cs="Times New Roman"/>
                                  <w:sz w:val="24"/>
                                  <w:szCs w:val="24"/>
                                </w:rPr>
                                <w:t xml:space="preserve">расширение масштаба инновационной деятельности педагогов, масштаба внедрения </w:t>
                              </w:r>
                              <w:r w:rsidRPr="00787AFB">
                                <w:rPr>
                                  <w:rFonts w:ascii="Times New Roman" w:hAnsi="Times New Roman" w:cs="Times New Roman"/>
                                  <w:sz w:val="24"/>
                                  <w:szCs w:val="24"/>
                                </w:rPr>
                                <w:lastRenderedPageBreak/>
                                <w:t>инновации.</w:t>
                              </w:r>
                            </w:p>
                            <w:p w:rsidR="00732293" w:rsidRPr="00787AFB" w:rsidRDefault="00732293" w:rsidP="00732293">
                              <w:pPr>
                                <w:pStyle w:val="aa"/>
                                <w:shd w:val="clear" w:color="auto" w:fill="FFFFFF"/>
                                <w:spacing w:before="0" w:beforeAutospacing="0" w:after="0" w:afterAutospacing="0" w:line="360" w:lineRule="auto"/>
                                <w:ind w:firstLine="708"/>
                                <w:jc w:val="both"/>
                                <w:rPr>
                                  <w:b/>
                                </w:rPr>
                              </w:pPr>
                              <w:r w:rsidRPr="00787AFB">
                                <w:rPr>
                                  <w:rStyle w:val="a9"/>
                                  <w:b w:val="0"/>
                                </w:rPr>
                                <w:t>В центре</w:t>
                              </w:r>
                              <w:r w:rsidRPr="00787AFB">
                                <w:rPr>
                                  <w:rStyle w:val="apple-converted-space"/>
                                </w:rPr>
                                <w:t> </w:t>
                              </w:r>
                              <w:r w:rsidRPr="00787AFB">
                                <w:t xml:space="preserve">сетевого </w:t>
                              </w:r>
                              <w:r w:rsidRPr="00A2745C">
                                <w:rPr>
                                  <w:highlight w:val="lightGray"/>
                                </w:rPr>
                                <w:t xml:space="preserve">взаимодействия находится </w:t>
                              </w:r>
                              <w:r w:rsidRPr="00A2745C">
                                <w:rPr>
                                  <w:rStyle w:val="a9"/>
                                  <w:b w:val="0"/>
                                  <w:highlight w:val="lightGray"/>
                                </w:rPr>
                                <w:t>не информация сама по себе, а персона и событие.</w:t>
                              </w:r>
                              <w:r w:rsidRPr="00A2745C">
                                <w:rPr>
                                  <w:rStyle w:val="apple-converted-space"/>
                                  <w:highlight w:val="lightGray"/>
                                </w:rPr>
                                <w:t> </w:t>
                              </w:r>
                              <w:r w:rsidRPr="00A2745C">
                                <w:rPr>
                                  <w:highlight w:val="lightGray"/>
                                </w:rPr>
                                <w:t>Персонами могут выступать</w:t>
                              </w:r>
                              <w:r w:rsidRPr="00A2745C">
                                <w:rPr>
                                  <w:rStyle w:val="apple-converted-space"/>
                                  <w:highlight w:val="lightGray"/>
                                </w:rPr>
                                <w:t> </w:t>
                              </w:r>
                              <w:r w:rsidRPr="00A2745C">
                                <w:rPr>
                                  <w:rStyle w:val="a9"/>
                                  <w:b w:val="0"/>
                                  <w:highlight w:val="lightGray"/>
                                </w:rPr>
                                <w:t>авторские коллективы, носители инновационных педагогических технологий</w:t>
                              </w:r>
                              <w:r w:rsidRPr="00A2745C">
                                <w:rPr>
                                  <w:b/>
                                  <w:highlight w:val="lightGray"/>
                                </w:rPr>
                                <w:t xml:space="preserve">. </w:t>
                              </w:r>
                              <w:r w:rsidR="00641419" w:rsidRPr="00A2745C">
                                <w:rPr>
                                  <w:highlight w:val="lightGray"/>
                                </w:rPr>
                                <w:t>«С</w:t>
                              </w:r>
                              <w:r w:rsidRPr="00A2745C">
                                <w:rPr>
                                  <w:rStyle w:val="a9"/>
                                  <w:b w:val="0"/>
                                  <w:highlight w:val="lightGray"/>
                                </w:rPr>
                                <w:t>обытие» предполагает ориентацию на решение некоторой задачи, для чего и инициируется событие</w:t>
                              </w:r>
                              <w:r w:rsidRPr="00A2745C">
                                <w:rPr>
                                  <w:b/>
                                  <w:highlight w:val="lightGray"/>
                                </w:rPr>
                                <w:t>.</w:t>
                              </w:r>
                              <w:r w:rsidRPr="00A2745C">
                                <w:rPr>
                                  <w:highlight w:val="lightGray"/>
                                </w:rPr>
                                <w:t xml:space="preserve"> Причем событие инициируется персонами, заявляющими таким образом</w:t>
                              </w:r>
                              <w:r w:rsidRPr="00A2745C">
                                <w:rPr>
                                  <w:rStyle w:val="apple-converted-space"/>
                                  <w:highlight w:val="lightGray"/>
                                </w:rPr>
                                <w:t> </w:t>
                              </w:r>
                              <w:r w:rsidRPr="00A2745C">
                                <w:rPr>
                                  <w:rStyle w:val="a9"/>
                                  <w:b w:val="0"/>
                                  <w:highlight w:val="lightGray"/>
                                </w:rPr>
                                <w:t>об актуальной потребности в решении этой задачи.</w:t>
                              </w:r>
                              <w:r w:rsidRPr="00A2745C">
                                <w:rPr>
                                  <w:rStyle w:val="a9"/>
                                  <w:highlight w:val="lightGray"/>
                                </w:rPr>
                                <w:t> </w:t>
                              </w:r>
                              <w:r w:rsidRPr="00A2745C">
                                <w:rPr>
                                  <w:rStyle w:val="apple-converted-space"/>
                                  <w:bCs/>
                                  <w:highlight w:val="lightGray"/>
                                </w:rPr>
                                <w:t> </w:t>
                              </w:r>
                              <w:r w:rsidRPr="00A2745C">
                                <w:rPr>
                                  <w:highlight w:val="lightGray"/>
                                </w:rPr>
                                <w:t>Сетевое взаимодействие образовательных учреждений, по мнению А.И. Адамского, несет в себе коренное отличие от иерархического взаимодействия, функционирующего в современной системе образования. Нормы деятельности не задаются сверху, а естественным образом выращиваются внутри сети образовательных учреждений, основываясь</w:t>
                              </w:r>
                              <w:r w:rsidRPr="00A2745C">
                                <w:rPr>
                                  <w:rStyle w:val="apple-converted-space"/>
                                  <w:highlight w:val="lightGray"/>
                                </w:rPr>
                                <w:t> </w:t>
                              </w:r>
                              <w:r w:rsidRPr="00A2745C">
                                <w:rPr>
                                  <w:rStyle w:val="a9"/>
                                  <w:b w:val="0"/>
                                  <w:highlight w:val="lightGray"/>
                                </w:rPr>
                                <w:t>на реалиях деятельности каждого участника сети</w:t>
                              </w:r>
                              <w:r w:rsidRPr="00A2745C">
                                <w:rPr>
                                  <w:b/>
                                  <w:highlight w:val="lightGray"/>
                                </w:rPr>
                                <w:t xml:space="preserve">. </w:t>
                              </w:r>
                              <w:r w:rsidRPr="00A2745C">
                                <w:rPr>
                                  <w:highlight w:val="lightGray"/>
                                </w:rPr>
                                <w:t>Образовательную сеть А. И. Адамский определяет как совокупность субъектов образовательной деятельности, предоставляющих друг другу собственные образовательные ресурсы с</w:t>
                              </w:r>
                              <w:r w:rsidRPr="00A2745C">
                                <w:rPr>
                                  <w:rStyle w:val="apple-converted-space"/>
                                  <w:b/>
                                  <w:highlight w:val="lightGray"/>
                                </w:rPr>
                                <w:t> </w:t>
                              </w:r>
                              <w:r w:rsidRPr="00A2745C">
                                <w:rPr>
                                  <w:rStyle w:val="a9"/>
                                  <w:b w:val="0"/>
                                  <w:highlight w:val="lightGray"/>
                                </w:rPr>
                                <w:t>целью повышения результативности и качества образования друг друга.</w:t>
                              </w:r>
                            </w:p>
                            <w:p w:rsidR="00732293" w:rsidRPr="00787AFB" w:rsidRDefault="00641419" w:rsidP="00641419">
                              <w:pPr>
                                <w:spacing w:after="0" w:line="360" w:lineRule="auto"/>
                                <w:ind w:firstLine="567"/>
                                <w:jc w:val="both"/>
                                <w:rPr>
                                  <w:rFonts w:ascii="Times New Roman" w:hAnsi="Times New Roman" w:cs="Times New Roman"/>
                                  <w:bCs/>
                                  <w:iCs/>
                                  <w:sz w:val="24"/>
                                  <w:szCs w:val="24"/>
                                </w:rPr>
                              </w:pPr>
                              <w:r w:rsidRPr="00787AFB">
                                <w:rPr>
                                  <w:rStyle w:val="a9"/>
                                  <w:rFonts w:ascii="Times New Roman" w:hAnsi="Times New Roman" w:cs="Times New Roman"/>
                                  <w:b w:val="0"/>
                                  <w:sz w:val="24"/>
                                  <w:szCs w:val="24"/>
                                </w:rPr>
                                <w:t>В ходе реализации регионального инновационного проекта ВГАПО «</w:t>
                              </w:r>
                              <w:r w:rsidRPr="00787AFB">
                                <w:rPr>
                                  <w:rFonts w:ascii="Times New Roman" w:hAnsi="Times New Roman" w:cs="Times New Roman"/>
                                  <w:bCs/>
                                  <w:iCs/>
                                  <w:sz w:val="24"/>
                                  <w:szCs w:val="24"/>
                                </w:rPr>
                                <w:t xml:space="preserve">Проектирование культурологической среды гражданского образования в условиях сетевого взаимодействия» авторы программы выделили </w:t>
                              </w:r>
                              <w:r w:rsidR="00732293" w:rsidRPr="00787AFB">
                                <w:rPr>
                                  <w:rFonts w:ascii="Times New Roman" w:hAnsi="Times New Roman" w:cs="Times New Roman"/>
                                  <w:sz w:val="24"/>
                                  <w:szCs w:val="24"/>
                                </w:rPr>
                                <w:t>пять основных характеристик сетевой организации:</w:t>
                              </w:r>
                            </w:p>
                            <w:p w:rsidR="00732293" w:rsidRPr="00787AFB" w:rsidRDefault="00732293" w:rsidP="00732293">
                              <w:pPr>
                                <w:pStyle w:val="aa"/>
                                <w:shd w:val="clear" w:color="auto" w:fill="FFFFFF"/>
                                <w:spacing w:before="0" w:beforeAutospacing="0" w:after="0" w:afterAutospacing="0" w:line="360" w:lineRule="auto"/>
                                <w:jc w:val="both"/>
                              </w:pPr>
                              <w:r w:rsidRPr="00787AFB">
                                <w:rPr>
                                  <w:rStyle w:val="af4"/>
                                </w:rPr>
                                <w:t>1.</w:t>
                              </w:r>
                              <w:r w:rsidRPr="00787AFB">
                                <w:rPr>
                                  <w:rStyle w:val="apple-converted-space"/>
                                  <w:i/>
                                  <w:iCs/>
                                </w:rPr>
                                <w:t> </w:t>
                              </w:r>
                              <w:r w:rsidRPr="00787AFB">
                                <w:rPr>
                                  <w:rStyle w:val="a9"/>
                                  <w:i/>
                                  <w:iCs/>
                                </w:rPr>
                                <w:t>Независимость членов сети</w:t>
                              </w:r>
                              <w:r w:rsidRPr="00787AFB">
                                <w:rPr>
                                  <w:rStyle w:val="apple-converted-space"/>
                                </w:rPr>
                                <w:t> </w:t>
                              </w:r>
                              <w:r w:rsidRPr="00787AFB">
                                <w:t>– члены организации имеют определенную степень свободы, достаточную для возможности определять приоритеты по характеру и направленности собственной деятельности. Принципиальными являются два основных типа ответственности:</w:t>
                              </w:r>
                              <w:r w:rsidRPr="00787AFB">
                                <w:rPr>
                                  <w:rStyle w:val="apple-converted-space"/>
                                </w:rPr>
                                <w:t> </w:t>
                              </w:r>
                              <w:r w:rsidRPr="00787AFB">
                                <w:rPr>
                                  <w:rStyle w:val="af4"/>
                                  <w:i w:val="0"/>
                                </w:rPr>
                                <w:t>перед самим собой</w:t>
                              </w:r>
                              <w:r w:rsidRPr="00787AFB">
                                <w:rPr>
                                  <w:rStyle w:val="apple-converted-space"/>
                                  <w:i/>
                                </w:rPr>
                                <w:t> </w:t>
                              </w:r>
                              <w:r w:rsidRPr="00787AFB">
                                <w:t>за собственный успех и результат достижения самостоятельно поставленной цели и</w:t>
                              </w:r>
                              <w:r w:rsidRPr="00787AFB">
                                <w:rPr>
                                  <w:rStyle w:val="apple-converted-space"/>
                                  <w:i/>
                                </w:rPr>
                                <w:t> </w:t>
                              </w:r>
                              <w:r w:rsidRPr="00787AFB">
                                <w:rPr>
                                  <w:rStyle w:val="af4"/>
                                  <w:i w:val="0"/>
                                </w:rPr>
                                <w:t>перед</w:t>
                              </w:r>
                              <w:r w:rsidR="00641419" w:rsidRPr="00787AFB">
                                <w:rPr>
                                  <w:rStyle w:val="af4"/>
                                  <w:i w:val="0"/>
                                </w:rPr>
                                <w:t xml:space="preserve"> координационным советом</w:t>
                              </w:r>
                              <w:r w:rsidR="00641419" w:rsidRPr="00787AFB">
                                <w:rPr>
                                  <w:rStyle w:val="af4"/>
                                </w:rPr>
                                <w:t xml:space="preserve"> </w:t>
                              </w:r>
                              <w:r w:rsidRPr="00787AFB">
                                <w:t>за достижение результата, заданного целью, поставленной извне.</w:t>
                              </w:r>
                            </w:p>
                            <w:p w:rsidR="00641419" w:rsidRPr="00787AFB" w:rsidRDefault="00732293" w:rsidP="00732293">
                              <w:pPr>
                                <w:pStyle w:val="aa"/>
                                <w:shd w:val="clear" w:color="auto" w:fill="FFFFFF"/>
                                <w:spacing w:before="0" w:beforeAutospacing="0" w:after="0" w:afterAutospacing="0" w:line="360" w:lineRule="auto"/>
                                <w:jc w:val="both"/>
                              </w:pPr>
                              <w:r w:rsidRPr="00787AFB">
                                <w:rPr>
                                  <w:rStyle w:val="af4"/>
                                </w:rPr>
                                <w:t>2.</w:t>
                              </w:r>
                              <w:r w:rsidRPr="00787AFB">
                                <w:rPr>
                                  <w:rStyle w:val="apple-converted-space"/>
                                  <w:i/>
                                  <w:iCs/>
                                </w:rPr>
                                <w:t> </w:t>
                              </w:r>
                              <w:r w:rsidRPr="00787AFB">
                                <w:rPr>
                                  <w:rStyle w:val="a9"/>
                                  <w:i/>
                                  <w:iCs/>
                                </w:rPr>
                                <w:t>Множественность лидеров</w:t>
                              </w:r>
                              <w:r w:rsidRPr="00787AFB">
                                <w:rPr>
                                  <w:rStyle w:val="apple-converted-space"/>
                                </w:rPr>
                                <w:t> </w:t>
                              </w:r>
                              <w:r w:rsidRPr="00787AFB">
                                <w:t xml:space="preserve">– понятие лидерства в сети не совпадает с понятием лидерства в организациях, построенных по принципу административной иерархии. Лидер в сетевой организации – это любой человек или группа, </w:t>
                              </w:r>
                              <w:r w:rsidR="00641419" w:rsidRPr="00787AFB">
                                <w:t xml:space="preserve">являющаяся носителем </w:t>
                              </w:r>
                              <w:r w:rsidRPr="00787AFB">
                                <w:t xml:space="preserve">производственного, коммуникативного, экспертного или любого иного ресурса. Необходимым условием лидерства в сети является готовность члена сети к использованию своего ресурса для достижения общих целей сети, естественно параллельно с реализацией его собственных целей. В организациях, построенных по сетевым принципам, профиль системы лидерства находится практически постоянно в процессе изменения. </w:t>
                              </w:r>
                            </w:p>
                            <w:p w:rsidR="004725C0" w:rsidRPr="00787AFB" w:rsidRDefault="00732293" w:rsidP="00732293">
                              <w:pPr>
                                <w:pStyle w:val="aa"/>
                                <w:shd w:val="clear" w:color="auto" w:fill="FFFFFF"/>
                                <w:spacing w:before="0" w:beforeAutospacing="0" w:after="0" w:afterAutospacing="0" w:line="360" w:lineRule="auto"/>
                                <w:jc w:val="both"/>
                              </w:pPr>
                              <w:r w:rsidRPr="00787AFB">
                                <w:rPr>
                                  <w:rStyle w:val="af4"/>
                                </w:rPr>
                                <w:t>3.</w:t>
                              </w:r>
                              <w:r w:rsidRPr="00787AFB">
                                <w:rPr>
                                  <w:rStyle w:val="apple-converted-space"/>
                                  <w:i/>
                                  <w:iCs/>
                                </w:rPr>
                                <w:t> </w:t>
                              </w:r>
                              <w:r w:rsidRPr="00787AFB">
                                <w:rPr>
                                  <w:rStyle w:val="a9"/>
                                  <w:i/>
                                  <w:iCs/>
                                </w:rPr>
                                <w:t>Объединяющая цель</w:t>
                              </w:r>
                              <w:r w:rsidRPr="00787AFB">
                                <w:rPr>
                                  <w:rStyle w:val="apple-converted-space"/>
                                </w:rPr>
                                <w:t> </w:t>
                              </w:r>
                              <w:r w:rsidRPr="00787AFB">
                                <w:t xml:space="preserve">– в сетевых организациях представляет собой достаточно сложный феномен, несущий в себе смысл функциональной основной идеологемы сети – конкурентного сотрудничества. Объединяющая цель в сетевой организации строится на индивидуальном прогрессе каждого члена сети, недостижимом вне сети. Как правило, объединяющая цель основана на заинтересованности членов сети в использовании совместных статусных, </w:t>
                              </w:r>
                              <w:r w:rsidRPr="00787AFB">
                                <w:lastRenderedPageBreak/>
                                <w:t xml:space="preserve">материальных, информационных ресурсов сети. </w:t>
                              </w:r>
                            </w:p>
                            <w:p w:rsidR="00732293" w:rsidRPr="00787AFB" w:rsidRDefault="00732293" w:rsidP="00732293">
                              <w:pPr>
                                <w:pStyle w:val="aa"/>
                                <w:shd w:val="clear" w:color="auto" w:fill="FFFFFF"/>
                                <w:spacing w:before="0" w:beforeAutospacing="0" w:after="0" w:afterAutospacing="0" w:line="360" w:lineRule="auto"/>
                                <w:jc w:val="both"/>
                              </w:pPr>
                              <w:r w:rsidRPr="00787AFB">
                                <w:rPr>
                                  <w:rStyle w:val="af4"/>
                                </w:rPr>
                                <w:t>4.</w:t>
                              </w:r>
                              <w:r w:rsidRPr="00787AFB">
                                <w:rPr>
                                  <w:rStyle w:val="apple-converted-space"/>
                                  <w:i/>
                                  <w:iCs/>
                                </w:rPr>
                                <w:t> </w:t>
                              </w:r>
                              <w:r w:rsidRPr="00787AFB">
                                <w:rPr>
                                  <w:rStyle w:val="a9"/>
                                  <w:i/>
                                  <w:iCs/>
                                </w:rPr>
                                <w:t>Добровольность связей</w:t>
                              </w:r>
                              <w:r w:rsidRPr="00787AFB">
                                <w:rPr>
                                  <w:rStyle w:val="apple-converted-space"/>
                                </w:rPr>
                                <w:t> </w:t>
                              </w:r>
                              <w:r w:rsidRPr="00787AFB">
                                <w:t>– принимает разные формы в зависимости от типа сетевой организации и степени независимости её участников. Подразумевается, что сотрудники учреждения, опираясь на ограниченное, но реально присутствующее право выбора партнеров по проектной команде и принятие ответственности за свою ресурсную позицию, достаточно самостоятельно определяют структуру своего взаимодействия в рамках организации по конкретным проектам.</w:t>
                              </w:r>
                            </w:p>
                            <w:p w:rsidR="004725C0" w:rsidRPr="00787AFB" w:rsidRDefault="00732293" w:rsidP="004725C0">
                              <w:pPr>
                                <w:pStyle w:val="aa"/>
                                <w:shd w:val="clear" w:color="auto" w:fill="FFFFFF"/>
                                <w:spacing w:before="0" w:beforeAutospacing="0" w:after="0" w:afterAutospacing="0" w:line="360" w:lineRule="auto"/>
                                <w:jc w:val="both"/>
                              </w:pPr>
                              <w:r w:rsidRPr="00787AFB">
                                <w:rPr>
                                  <w:rStyle w:val="af4"/>
                                </w:rPr>
                                <w:t>5.</w:t>
                              </w:r>
                              <w:r w:rsidRPr="00787AFB">
                                <w:rPr>
                                  <w:rStyle w:val="apple-converted-space"/>
                                  <w:i/>
                                  <w:iCs/>
                                </w:rPr>
                                <w:t> </w:t>
                              </w:r>
                              <w:r w:rsidRPr="00787AFB">
                                <w:rPr>
                                  <w:rStyle w:val="a9"/>
                                  <w:i/>
                                  <w:iCs/>
                                </w:rPr>
                                <w:t>Множественность уровней взаимодействия</w:t>
                              </w:r>
                              <w:r w:rsidRPr="00787AFB">
                                <w:rPr>
                                  <w:rStyle w:val="apple-converted-space"/>
                                </w:rPr>
                                <w:t> </w:t>
                              </w:r>
                              <w:r w:rsidRPr="00787AFB">
                                <w:t>– взаимодействие в рамках сети осуществляется не по административным каналам, а напрямую, между теми группами и людьми, которые и должны реально вместе решать необходимые вопросы. В этой связи и возникает реальная множественность уровней взаимодействия, поскольку каждый член сети может взаимодействовать как с членами своей ячейки (уровня) сети, так и с представителями других уровней, находящихся сколь угодно далеко или близко к корпоративному центру сети.  </w:t>
                              </w:r>
                            </w:p>
                            <w:p w:rsidR="00732293" w:rsidRPr="00787AFB" w:rsidRDefault="004725C0" w:rsidP="00732293">
                              <w:pPr>
                                <w:shd w:val="clear" w:color="auto" w:fill="FFFFFF"/>
                                <w:spacing w:after="0" w:line="360" w:lineRule="auto"/>
                                <w:ind w:firstLine="708"/>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Сетевое взаимодействие предполагает координацию</w:t>
                              </w:r>
                              <w:r w:rsidR="00732293" w:rsidRPr="00787AFB">
                                <w:rPr>
                                  <w:rFonts w:ascii="Times New Roman" w:eastAsia="Times New Roman" w:hAnsi="Times New Roman" w:cs="Times New Roman"/>
                                  <w:sz w:val="24"/>
                                  <w:szCs w:val="24"/>
                                </w:rPr>
                                <w:t xml:space="preserve"> научно-методического сопровождения на всех уровнях образовательной сети, в том числе, и на институциональном, поскольку сетевое взаимодействие предполагает создание общего программно-методического пространства внеурочной деятельности,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соответствующего уровня общего образования.</w:t>
                              </w:r>
                            </w:p>
                            <w:p w:rsidR="00732293" w:rsidRPr="00787AFB" w:rsidRDefault="00732293" w:rsidP="00732293">
                              <w:pPr>
                                <w:shd w:val="clear" w:color="auto" w:fill="FFFFFF"/>
                                <w:spacing w:after="0" w:line="360" w:lineRule="auto"/>
                                <w:ind w:firstLine="708"/>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Для образовательного учреждения интеграция в открытое научно-методическое пространство означает обновление подходов к повышению профессиональной компетентности педагогов, в том числе через:</w:t>
                              </w:r>
                            </w:p>
                            <w:p w:rsidR="00732293" w:rsidRPr="00787AFB" w:rsidRDefault="00732293" w:rsidP="00732293">
                              <w:pPr>
                                <w:pStyle w:val="a3"/>
                                <w:numPr>
                                  <w:ilvl w:val="0"/>
                                  <w:numId w:val="24"/>
                                </w:numPr>
                                <w:shd w:val="clear" w:color="auto" w:fill="FFFFFF"/>
                                <w:spacing w:after="0" w:line="360" w:lineRule="auto"/>
                                <w:ind w:hanging="720"/>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диверсификацию форм методической работы в образовательном учреждении;</w:t>
                              </w:r>
                            </w:p>
                            <w:p w:rsidR="00732293" w:rsidRPr="00787AFB" w:rsidRDefault="00732293" w:rsidP="00732293">
                              <w:pPr>
                                <w:pStyle w:val="a3"/>
                                <w:numPr>
                                  <w:ilvl w:val="0"/>
                                  <w:numId w:val="24"/>
                                </w:numPr>
                                <w:shd w:val="clear" w:color="auto" w:fill="FFFFFF"/>
                                <w:spacing w:after="0" w:line="360" w:lineRule="auto"/>
                                <w:ind w:hanging="720"/>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диссеминацию передового педагогического опыта на основе передовых, в том числе, информационно-коммуникационных технологий;</w:t>
                              </w:r>
                            </w:p>
                            <w:p w:rsidR="00732293" w:rsidRPr="00787AFB" w:rsidRDefault="00732293" w:rsidP="00732293">
                              <w:pPr>
                                <w:pStyle w:val="a3"/>
                                <w:numPr>
                                  <w:ilvl w:val="0"/>
                                  <w:numId w:val="24"/>
                                </w:numPr>
                                <w:shd w:val="clear" w:color="auto" w:fill="FFFFFF"/>
                                <w:spacing w:after="0" w:line="360" w:lineRule="auto"/>
                                <w:ind w:hanging="720"/>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внедрение новых моделей повышения квалификации, в том числе, на основе дистанционных образовательных технологий.</w:t>
                              </w:r>
                            </w:p>
                            <w:p w:rsidR="00DD7EC3" w:rsidRPr="00787AFB" w:rsidRDefault="00DD7EC3" w:rsidP="004725C0">
                              <w:pPr>
                                <w:spacing w:after="0" w:line="360" w:lineRule="auto"/>
                                <w:jc w:val="both"/>
                                <w:rPr>
                                  <w:rFonts w:ascii="Times New Roman" w:hAnsi="Times New Roman" w:cs="Times New Roman"/>
                                  <w:i/>
                                  <w:sz w:val="24"/>
                                  <w:szCs w:val="24"/>
                                </w:rPr>
                              </w:pPr>
                            </w:p>
                            <w:p w:rsidR="00787AFB" w:rsidRPr="00787AFB" w:rsidRDefault="00787AFB" w:rsidP="004725C0">
                              <w:pPr>
                                <w:spacing w:after="0" w:line="360" w:lineRule="auto"/>
                                <w:jc w:val="both"/>
                                <w:rPr>
                                  <w:rFonts w:ascii="Times New Roman" w:hAnsi="Times New Roman" w:cs="Times New Roman"/>
                                  <w:i/>
                                  <w:sz w:val="24"/>
                                  <w:szCs w:val="24"/>
                                </w:rPr>
                              </w:pPr>
                            </w:p>
                            <w:p w:rsidR="00787AFB" w:rsidRPr="00787AFB" w:rsidRDefault="00787AFB" w:rsidP="004725C0">
                              <w:pPr>
                                <w:spacing w:after="0" w:line="360" w:lineRule="auto"/>
                                <w:jc w:val="both"/>
                                <w:rPr>
                                  <w:rFonts w:ascii="Times New Roman" w:hAnsi="Times New Roman" w:cs="Times New Roman"/>
                                  <w:sz w:val="24"/>
                                  <w:szCs w:val="24"/>
                                </w:rPr>
                              </w:pPr>
                            </w:p>
                            <w:p w:rsidR="004725C0" w:rsidRPr="00701CB5" w:rsidRDefault="00D17380" w:rsidP="00D17380">
                              <w:pPr>
                                <w:spacing w:after="0" w:line="360" w:lineRule="auto"/>
                                <w:ind w:firstLine="567"/>
                                <w:jc w:val="both"/>
                                <w:rPr>
                                  <w:rFonts w:ascii="Times New Roman" w:hAnsi="Times New Roman" w:cs="Times New Roman"/>
                                  <w:b/>
                                  <w:i/>
                                  <w:sz w:val="24"/>
                                  <w:szCs w:val="24"/>
                                  <w:highlight w:val="yellow"/>
                                </w:rPr>
                              </w:pPr>
                              <w:r w:rsidRPr="00701CB5">
                                <w:rPr>
                                  <w:rFonts w:ascii="Times New Roman" w:hAnsi="Times New Roman" w:cs="Times New Roman"/>
                                  <w:b/>
                                  <w:i/>
                                  <w:sz w:val="24"/>
                                  <w:szCs w:val="24"/>
                                  <w:highlight w:val="yellow"/>
                                </w:rPr>
                                <w:t>Содержательное наполнение</w:t>
                              </w:r>
                              <w:r w:rsidR="004725C0" w:rsidRPr="00701CB5">
                                <w:rPr>
                                  <w:rFonts w:ascii="Times New Roman" w:hAnsi="Times New Roman" w:cs="Times New Roman"/>
                                  <w:b/>
                                  <w:i/>
                                  <w:sz w:val="24"/>
                                  <w:szCs w:val="24"/>
                                  <w:highlight w:val="yellow"/>
                                </w:rPr>
                                <w:t xml:space="preserve"> технологии образовательного путешествия</w:t>
                              </w:r>
                            </w:p>
                            <w:p w:rsidR="00AE6FB0" w:rsidRPr="00701CB5" w:rsidRDefault="003734C0" w:rsidP="004F5D74">
                              <w:pPr>
                                <w:shd w:val="clear" w:color="auto" w:fill="FFFFFF"/>
                                <w:spacing w:after="0" w:line="360" w:lineRule="auto"/>
                                <w:jc w:val="both"/>
                                <w:rPr>
                                  <w:rFonts w:ascii="Times New Roman" w:hAnsi="Times New Roman" w:cs="Times New Roman"/>
                                  <w:sz w:val="24"/>
                                  <w:szCs w:val="24"/>
                                  <w:highlight w:val="yellow"/>
                                </w:rPr>
                              </w:pPr>
                              <w:r w:rsidRPr="00701CB5">
                                <w:rPr>
                                  <w:rFonts w:ascii="Times New Roman" w:hAnsi="Times New Roman" w:cs="Times New Roman"/>
                                  <w:sz w:val="24"/>
                                  <w:szCs w:val="24"/>
                                  <w:highlight w:val="yellow"/>
                                </w:rPr>
                                <w:t xml:space="preserve">         </w:t>
                              </w:r>
                              <w:r w:rsidR="004725C0" w:rsidRPr="00701CB5">
                                <w:rPr>
                                  <w:rFonts w:ascii="Times New Roman" w:hAnsi="Times New Roman" w:cs="Times New Roman"/>
                                  <w:sz w:val="24"/>
                                  <w:szCs w:val="24"/>
                                  <w:highlight w:val="yellow"/>
                                </w:rPr>
                                <w:t>В содержательном плане технология образовательного путешествия «Проекции времени» следует логике исторической линейности (от культуры первобытного мира до культуры ХХ века) и строится на принципе «проживания» эпохи, где география - это место, история - это время, а искусство – содержательное наполнение. «Проекции времени»</w:t>
                              </w:r>
                              <w:r w:rsidR="006343F5" w:rsidRPr="00701CB5">
                                <w:rPr>
                                  <w:rFonts w:ascii="Times New Roman" w:hAnsi="Times New Roman" w:cs="Times New Roman"/>
                                  <w:sz w:val="24"/>
                                  <w:szCs w:val="24"/>
                                  <w:highlight w:val="yellow"/>
                                </w:rPr>
                                <w:t xml:space="preserve"> - </w:t>
                              </w:r>
                              <w:r w:rsidR="004725C0" w:rsidRPr="00701CB5">
                                <w:rPr>
                                  <w:rFonts w:ascii="Times New Roman" w:hAnsi="Times New Roman" w:cs="Times New Roman"/>
                                  <w:sz w:val="24"/>
                                  <w:szCs w:val="24"/>
                                  <w:highlight w:val="yellow"/>
                                </w:rPr>
                                <w:t xml:space="preserve">творческое </w:t>
                              </w:r>
                              <w:r w:rsidR="004725C0" w:rsidRPr="00701CB5">
                                <w:rPr>
                                  <w:rFonts w:ascii="Times New Roman" w:hAnsi="Times New Roman" w:cs="Times New Roman"/>
                                  <w:sz w:val="24"/>
                                  <w:szCs w:val="24"/>
                                  <w:highlight w:val="yellow"/>
                                </w:rPr>
                                <w:lastRenderedPageBreak/>
                                <w:t xml:space="preserve">путешествие по </w:t>
                              </w:r>
                              <w:r w:rsidR="006343F5" w:rsidRPr="00701CB5">
                                <w:rPr>
                                  <w:rFonts w:ascii="Times New Roman" w:hAnsi="Times New Roman" w:cs="Times New Roman"/>
                                  <w:sz w:val="24"/>
                                  <w:szCs w:val="24"/>
                                  <w:highlight w:val="yellow"/>
                                </w:rPr>
                                <w:t>исторической летописи человечества, запечат</w:t>
                              </w:r>
                              <w:r w:rsidR="004F5D74" w:rsidRPr="00701CB5">
                                <w:rPr>
                                  <w:rFonts w:ascii="Times New Roman" w:hAnsi="Times New Roman" w:cs="Times New Roman"/>
                                  <w:sz w:val="24"/>
                                  <w:szCs w:val="24"/>
                                  <w:highlight w:val="yellow"/>
                                </w:rPr>
                                <w:t>ленной в художественных образах</w:t>
                              </w:r>
                            </w:p>
                            <w:p w:rsidR="00AE6FB0" w:rsidRPr="00701CB5" w:rsidRDefault="004F5D74" w:rsidP="004F5D74">
                              <w:pPr>
                                <w:pStyle w:val="hyphenate"/>
                                <w:shd w:val="clear" w:color="auto" w:fill="FFFFFF"/>
                                <w:spacing w:before="0" w:beforeAutospacing="0" w:after="0" w:afterAutospacing="0" w:line="360" w:lineRule="auto"/>
                                <w:jc w:val="both"/>
                                <w:rPr>
                                  <w:highlight w:val="yellow"/>
                                </w:rPr>
                              </w:pPr>
                              <w:r w:rsidRPr="00701CB5">
                                <w:rPr>
                                  <w:highlight w:val="yellow"/>
                                </w:rPr>
                                <w:t xml:space="preserve">Программа путешествия </w:t>
                              </w:r>
                              <w:r w:rsidR="00AE6FB0" w:rsidRPr="00701CB5">
                                <w:rPr>
                                  <w:highlight w:val="yellow"/>
                                </w:rPr>
                                <w:t xml:space="preserve"> создает условия для погружения в мир искусства </w:t>
                              </w:r>
                              <w:r w:rsidR="00AE6FB0" w:rsidRPr="00701CB5">
                                <w:rPr>
                                  <w:iCs/>
                                  <w:highlight w:val="yellow"/>
                                </w:rPr>
                                <w:t xml:space="preserve">и поиск собственных способностей и творческого потенциала через </w:t>
                              </w:r>
                              <w:r w:rsidR="00AE6FB0" w:rsidRPr="00701CB5">
                                <w:rPr>
                                  <w:highlight w:val="yellow"/>
                                </w:rPr>
                                <w:t>историческое и творческое путешествие во времени, остановками в котором становятся целые эпохи, выделенные</w:t>
                              </w:r>
                              <w:r w:rsidR="00AE6FB0" w:rsidRPr="00701CB5">
                                <w:rPr>
                                  <w:b/>
                                  <w:i/>
                                  <w:highlight w:val="yellow"/>
                                </w:rPr>
                                <w:t xml:space="preserve"> </w:t>
                              </w:r>
                              <w:r w:rsidRPr="00701CB5">
                                <w:rPr>
                                  <w:highlight w:val="yellow"/>
                                </w:rPr>
                                <w:t>в соответствии со сроками реализации инновационного проекта:</w:t>
                              </w:r>
                            </w:p>
                            <w:p w:rsidR="00AE6FB0" w:rsidRPr="00701CB5" w:rsidRDefault="004F5D74" w:rsidP="004F5D74">
                              <w:pPr>
                                <w:shd w:val="clear" w:color="auto" w:fill="FFFFFF"/>
                                <w:tabs>
                                  <w:tab w:val="left" w:pos="413"/>
                                </w:tabs>
                                <w:spacing w:after="0" w:line="360" w:lineRule="auto"/>
                                <w:jc w:val="both"/>
                                <w:rPr>
                                  <w:rFonts w:ascii="Times New Roman" w:hAnsi="Times New Roman" w:cs="Times New Roman"/>
                                  <w:sz w:val="24"/>
                                  <w:szCs w:val="24"/>
                                  <w:highlight w:val="yellow"/>
                                </w:rPr>
                              </w:pPr>
                              <w:r w:rsidRPr="00701CB5">
                                <w:rPr>
                                  <w:rFonts w:ascii="Times New Roman" w:hAnsi="Times New Roman" w:cs="Times New Roman"/>
                                  <w:b/>
                                  <w:i/>
                                  <w:sz w:val="24"/>
                                  <w:szCs w:val="24"/>
                                  <w:highlight w:val="yellow"/>
                                </w:rPr>
                                <w:t xml:space="preserve">2017 г  </w:t>
                              </w:r>
                              <w:r w:rsidR="00AE6FB0" w:rsidRPr="00701CB5">
                                <w:rPr>
                                  <w:rFonts w:ascii="Times New Roman" w:hAnsi="Times New Roman" w:cs="Times New Roman"/>
                                  <w:sz w:val="24"/>
                                  <w:szCs w:val="24"/>
                                  <w:highlight w:val="yellow"/>
                                </w:rPr>
                                <w:t xml:space="preserve">-  освоение основных смыслов первобытного искусства и </w:t>
                              </w:r>
                              <w:r w:rsidRPr="00701CB5">
                                <w:rPr>
                                  <w:rFonts w:ascii="Times New Roman" w:hAnsi="Times New Roman" w:cs="Times New Roman"/>
                                  <w:sz w:val="24"/>
                                  <w:szCs w:val="24"/>
                                  <w:highlight w:val="yellow"/>
                                </w:rPr>
                                <w:t xml:space="preserve">художественной культуры Древнего Египта. </w:t>
                              </w:r>
                            </w:p>
                            <w:p w:rsidR="00AE6FB0" w:rsidRPr="00701CB5" w:rsidRDefault="004F5D74" w:rsidP="004F5D74">
                              <w:pPr>
                                <w:shd w:val="clear" w:color="auto" w:fill="FFFFFF"/>
                                <w:tabs>
                                  <w:tab w:val="left" w:pos="413"/>
                                  <w:tab w:val="left" w:pos="9355"/>
                                </w:tabs>
                                <w:spacing w:after="0" w:line="360" w:lineRule="auto"/>
                                <w:rPr>
                                  <w:rFonts w:ascii="Times New Roman" w:hAnsi="Times New Roman" w:cs="Times New Roman"/>
                                  <w:sz w:val="24"/>
                                  <w:szCs w:val="24"/>
                                  <w:highlight w:val="yellow"/>
                                </w:rPr>
                              </w:pPr>
                              <w:r w:rsidRPr="00701CB5">
                                <w:rPr>
                                  <w:rFonts w:ascii="Times New Roman" w:hAnsi="Times New Roman" w:cs="Times New Roman"/>
                                  <w:b/>
                                  <w:i/>
                                  <w:sz w:val="24"/>
                                  <w:szCs w:val="24"/>
                                  <w:highlight w:val="yellow"/>
                                </w:rPr>
                                <w:t xml:space="preserve">2018 г. </w:t>
                              </w:r>
                              <w:r w:rsidRPr="00701CB5">
                                <w:rPr>
                                  <w:rFonts w:ascii="Times New Roman" w:hAnsi="Times New Roman" w:cs="Times New Roman"/>
                                  <w:sz w:val="24"/>
                                  <w:szCs w:val="24"/>
                                  <w:highlight w:val="yellow"/>
                                </w:rPr>
                                <w:t xml:space="preserve"> -  темы, посвященные Античной культуре</w:t>
                              </w:r>
                              <w:r w:rsidR="00AE6FB0" w:rsidRPr="00701CB5">
                                <w:rPr>
                                  <w:rFonts w:ascii="Times New Roman" w:hAnsi="Times New Roman" w:cs="Times New Roman"/>
                                  <w:sz w:val="24"/>
                                  <w:szCs w:val="24"/>
                                  <w:highlight w:val="yellow"/>
                                </w:rPr>
                                <w:t>.</w:t>
                              </w:r>
                            </w:p>
                            <w:p w:rsidR="00AE6FB0" w:rsidRPr="00701CB5" w:rsidRDefault="004F5D74" w:rsidP="004F5D74">
                              <w:pPr>
                                <w:shd w:val="clear" w:color="auto" w:fill="FFFFFF"/>
                                <w:tabs>
                                  <w:tab w:val="left" w:pos="413"/>
                                  <w:tab w:val="left" w:pos="9355"/>
                                </w:tabs>
                                <w:spacing w:after="0" w:line="360" w:lineRule="auto"/>
                                <w:jc w:val="both"/>
                                <w:rPr>
                                  <w:rFonts w:ascii="Times New Roman" w:hAnsi="Times New Roman" w:cs="Times New Roman"/>
                                  <w:sz w:val="24"/>
                                  <w:szCs w:val="24"/>
                                  <w:highlight w:val="yellow"/>
                                </w:rPr>
                              </w:pPr>
                              <w:r w:rsidRPr="00701CB5">
                                <w:rPr>
                                  <w:rFonts w:ascii="Times New Roman" w:hAnsi="Times New Roman" w:cs="Times New Roman"/>
                                  <w:b/>
                                  <w:i/>
                                  <w:sz w:val="24"/>
                                  <w:szCs w:val="24"/>
                                  <w:highlight w:val="yellow"/>
                                </w:rPr>
                                <w:t xml:space="preserve">2019 г. </w:t>
                              </w:r>
                              <w:r w:rsidR="00AE6FB0" w:rsidRPr="00701CB5">
                                <w:rPr>
                                  <w:rFonts w:ascii="Times New Roman" w:hAnsi="Times New Roman" w:cs="Times New Roman"/>
                                  <w:sz w:val="24"/>
                                  <w:szCs w:val="24"/>
                                  <w:highlight w:val="yellow"/>
                                </w:rPr>
                                <w:t>– знакомство с куль</w:t>
                              </w:r>
                              <w:r w:rsidRPr="00701CB5">
                                <w:rPr>
                                  <w:rFonts w:ascii="Times New Roman" w:hAnsi="Times New Roman" w:cs="Times New Roman"/>
                                  <w:sz w:val="24"/>
                                  <w:szCs w:val="24"/>
                                  <w:highlight w:val="yellow"/>
                                </w:rPr>
                                <w:t>турой Средневековья и Возрожденья</w:t>
                              </w:r>
                              <w:r w:rsidR="00AE6FB0" w:rsidRPr="00701CB5">
                                <w:rPr>
                                  <w:rFonts w:ascii="Times New Roman" w:hAnsi="Times New Roman" w:cs="Times New Roman"/>
                                  <w:sz w:val="24"/>
                                  <w:szCs w:val="24"/>
                                  <w:highlight w:val="yellow"/>
                                </w:rPr>
                                <w:t>.</w:t>
                              </w:r>
                            </w:p>
                            <w:p w:rsidR="004F5D74" w:rsidRPr="00701CB5" w:rsidRDefault="004F5D74" w:rsidP="004F5D74">
                              <w:pPr>
                                <w:shd w:val="clear" w:color="auto" w:fill="FFFFFF"/>
                                <w:tabs>
                                  <w:tab w:val="left" w:pos="413"/>
                                  <w:tab w:val="left" w:pos="9355"/>
                                </w:tabs>
                                <w:spacing w:after="0" w:line="360" w:lineRule="auto"/>
                                <w:jc w:val="both"/>
                                <w:rPr>
                                  <w:rFonts w:ascii="Times New Roman" w:hAnsi="Times New Roman" w:cs="Times New Roman"/>
                                  <w:sz w:val="24"/>
                                  <w:szCs w:val="24"/>
                                  <w:highlight w:val="yellow"/>
                                </w:rPr>
                              </w:pPr>
                              <w:r w:rsidRPr="00701CB5">
                                <w:rPr>
                                  <w:rFonts w:ascii="Times New Roman" w:hAnsi="Times New Roman" w:cs="Times New Roman"/>
                                  <w:b/>
                                  <w:i/>
                                  <w:sz w:val="24"/>
                                  <w:szCs w:val="24"/>
                                  <w:highlight w:val="yellow"/>
                                </w:rPr>
                                <w:t xml:space="preserve">2020 г.  </w:t>
                              </w:r>
                              <w:r w:rsidRPr="00701CB5">
                                <w:rPr>
                                  <w:rFonts w:ascii="Times New Roman" w:hAnsi="Times New Roman" w:cs="Times New Roman"/>
                                  <w:sz w:val="24"/>
                                  <w:szCs w:val="24"/>
                                  <w:highlight w:val="yellow"/>
                                </w:rPr>
                                <w:t>- знакомство с культурой Нового и Новейшего времени.</w:t>
                              </w:r>
                            </w:p>
                            <w:p w:rsidR="004F5D74" w:rsidRPr="00701CB5" w:rsidRDefault="00AE6FB0" w:rsidP="004F5D74">
                              <w:pPr>
                                <w:shd w:val="clear" w:color="auto" w:fill="FFFFFF"/>
                                <w:tabs>
                                  <w:tab w:val="left" w:pos="413"/>
                                </w:tabs>
                                <w:spacing w:after="0" w:line="360" w:lineRule="auto"/>
                                <w:jc w:val="both"/>
                                <w:rPr>
                                  <w:rFonts w:ascii="Times New Roman" w:hAnsi="Times New Roman" w:cs="Times New Roman"/>
                                  <w:sz w:val="24"/>
                                  <w:szCs w:val="24"/>
                                  <w:highlight w:val="yellow"/>
                                </w:rPr>
                              </w:pPr>
                              <w:r w:rsidRPr="00701CB5">
                                <w:rPr>
                                  <w:rFonts w:ascii="Times New Roman" w:hAnsi="Times New Roman" w:cs="Times New Roman"/>
                                  <w:sz w:val="24"/>
                                  <w:szCs w:val="24"/>
                                  <w:highlight w:val="yellow"/>
                                </w:rPr>
                                <w:t xml:space="preserve"> </w:t>
                              </w:r>
                              <w:r w:rsidR="004F5D74" w:rsidRPr="00701CB5">
                                <w:rPr>
                                  <w:rFonts w:ascii="Times New Roman" w:hAnsi="Times New Roman" w:cs="Times New Roman"/>
                                  <w:b/>
                                  <w:i/>
                                  <w:sz w:val="24"/>
                                  <w:szCs w:val="24"/>
                                  <w:highlight w:val="yellow"/>
                                </w:rPr>
                                <w:t xml:space="preserve">2021 </w:t>
                              </w:r>
                              <w:proofErr w:type="gramStart"/>
                              <w:r w:rsidR="004F5D74" w:rsidRPr="00701CB5">
                                <w:rPr>
                                  <w:rFonts w:ascii="Times New Roman" w:hAnsi="Times New Roman" w:cs="Times New Roman"/>
                                  <w:b/>
                                  <w:i/>
                                  <w:sz w:val="24"/>
                                  <w:szCs w:val="24"/>
                                  <w:highlight w:val="yellow"/>
                                </w:rPr>
                                <w:t>г</w:t>
                              </w:r>
                              <w:r w:rsidR="004F5D74" w:rsidRPr="00701CB5">
                                <w:rPr>
                                  <w:rFonts w:ascii="Times New Roman" w:hAnsi="Times New Roman" w:cs="Times New Roman"/>
                                  <w:sz w:val="24"/>
                                  <w:szCs w:val="24"/>
                                  <w:highlight w:val="yellow"/>
                                </w:rPr>
                                <w:t xml:space="preserve"> .</w:t>
                              </w:r>
                              <w:proofErr w:type="gramEnd"/>
                              <w:r w:rsidR="004F5D74" w:rsidRPr="00701CB5">
                                <w:rPr>
                                  <w:rFonts w:ascii="Times New Roman" w:hAnsi="Times New Roman" w:cs="Times New Roman"/>
                                  <w:sz w:val="24"/>
                                  <w:szCs w:val="24"/>
                                  <w:highlight w:val="yellow"/>
                                </w:rPr>
                                <w:t xml:space="preserve"> – художественная культура второй половины 20 века – начала 21 века</w:t>
                              </w:r>
                            </w:p>
                            <w:p w:rsidR="004F5D74" w:rsidRPr="00701CB5" w:rsidRDefault="004F5D74" w:rsidP="004F5D74">
                              <w:pPr>
                                <w:shd w:val="clear" w:color="auto" w:fill="FFFFFF"/>
                                <w:tabs>
                                  <w:tab w:val="left" w:pos="413"/>
                                </w:tabs>
                                <w:spacing w:after="0" w:line="360" w:lineRule="auto"/>
                                <w:jc w:val="both"/>
                                <w:rPr>
                                  <w:rFonts w:ascii="Times New Roman" w:hAnsi="Times New Roman" w:cs="Times New Roman"/>
                                  <w:sz w:val="24"/>
                                  <w:szCs w:val="24"/>
                                  <w:highlight w:val="yellow"/>
                                </w:rPr>
                              </w:pPr>
                              <w:r w:rsidRPr="00701CB5">
                                <w:rPr>
                                  <w:rFonts w:ascii="Times New Roman" w:hAnsi="Times New Roman" w:cs="Times New Roman"/>
                                  <w:sz w:val="24"/>
                                  <w:szCs w:val="24"/>
                                  <w:highlight w:val="yellow"/>
                                </w:rPr>
                                <w:t>Особое внимание в ходе образовательного путешествия будет уделено х</w:t>
                              </w:r>
                              <w:r w:rsidR="00AE6FB0" w:rsidRPr="00701CB5">
                                <w:rPr>
                                  <w:rFonts w:ascii="Times New Roman" w:hAnsi="Times New Roman" w:cs="Times New Roman"/>
                                  <w:sz w:val="24"/>
                                  <w:szCs w:val="24"/>
                                  <w:highlight w:val="yellow"/>
                                </w:rPr>
                                <w:t>удожествен</w:t>
                              </w:r>
                              <w:r w:rsidRPr="00701CB5">
                                <w:rPr>
                                  <w:rFonts w:ascii="Times New Roman" w:hAnsi="Times New Roman" w:cs="Times New Roman"/>
                                  <w:sz w:val="24"/>
                                  <w:szCs w:val="24"/>
                                  <w:highlight w:val="yellow"/>
                                </w:rPr>
                                <w:t>ной культуре</w:t>
                              </w:r>
                              <w:r w:rsidR="00AE6FB0" w:rsidRPr="00701CB5">
                                <w:rPr>
                                  <w:rFonts w:ascii="Times New Roman" w:hAnsi="Times New Roman" w:cs="Times New Roman"/>
                                  <w:sz w:val="24"/>
                                  <w:szCs w:val="24"/>
                                  <w:highlight w:val="yellow"/>
                                </w:rPr>
                                <w:t xml:space="preserve"> Древней Руси и России.</w:t>
                              </w:r>
                              <w:r w:rsidR="00AE6FB0" w:rsidRPr="00701CB5">
                                <w:rPr>
                                  <w:rFonts w:ascii="Times New Roman" w:hAnsi="Times New Roman" w:cs="Times New Roman"/>
                                  <w:b/>
                                  <w:iCs/>
                                  <w:sz w:val="24"/>
                                  <w:szCs w:val="24"/>
                                  <w:highlight w:val="yellow"/>
                                </w:rPr>
                                <w:t>   </w:t>
                              </w:r>
                            </w:p>
                            <w:p w:rsidR="00AE6FB0" w:rsidRPr="00701CB5" w:rsidRDefault="004F5D74" w:rsidP="00D17380">
                              <w:pPr>
                                <w:shd w:val="clear" w:color="auto" w:fill="FFFFFF"/>
                                <w:spacing w:after="0" w:line="360" w:lineRule="auto"/>
                                <w:ind w:firstLine="567"/>
                                <w:jc w:val="both"/>
                                <w:rPr>
                                  <w:rFonts w:ascii="Times New Roman" w:hAnsi="Times New Roman" w:cs="Times New Roman"/>
                                  <w:b/>
                                  <w:sz w:val="24"/>
                                  <w:szCs w:val="24"/>
                                  <w:highlight w:val="yellow"/>
                                </w:rPr>
                              </w:pPr>
                              <w:r w:rsidRPr="000735F9">
                                <w:rPr>
                                  <w:rFonts w:ascii="Times New Roman" w:hAnsi="Times New Roman" w:cs="Times New Roman"/>
                                  <w:b/>
                                  <w:sz w:val="24"/>
                                  <w:szCs w:val="24"/>
                                  <w:highlight w:val="yellow"/>
                                </w:rPr>
                                <w:t>Основные формы</w:t>
                              </w:r>
                              <w:r w:rsidR="00AE6FB0" w:rsidRPr="000735F9">
                                <w:rPr>
                                  <w:rFonts w:ascii="Times New Roman" w:hAnsi="Times New Roman" w:cs="Times New Roman"/>
                                  <w:b/>
                                  <w:sz w:val="24"/>
                                  <w:szCs w:val="24"/>
                                  <w:highlight w:val="yellow"/>
                                </w:rPr>
                                <w:t xml:space="preserve"> </w:t>
                              </w:r>
                              <w:r w:rsidRPr="000735F9">
                                <w:rPr>
                                  <w:rFonts w:ascii="Times New Roman" w:hAnsi="Times New Roman" w:cs="Times New Roman"/>
                                  <w:b/>
                                  <w:sz w:val="24"/>
                                  <w:szCs w:val="24"/>
                                  <w:highlight w:val="yellow"/>
                                </w:rPr>
                                <w:t>деятельности школьников</w:t>
                              </w:r>
                              <w:r w:rsidRPr="00701CB5">
                                <w:rPr>
                                  <w:rFonts w:ascii="Times New Roman" w:hAnsi="Times New Roman" w:cs="Times New Roman"/>
                                  <w:sz w:val="24"/>
                                  <w:szCs w:val="24"/>
                                  <w:highlight w:val="yellow"/>
                                </w:rPr>
                                <w:t xml:space="preserve"> в ходе образовательного путешествия </w:t>
                              </w:r>
                              <w:r w:rsidR="00AE6FB0" w:rsidRPr="00701CB5">
                                <w:rPr>
                                  <w:rFonts w:ascii="Times New Roman" w:hAnsi="Times New Roman" w:cs="Times New Roman"/>
                                  <w:sz w:val="24"/>
                                  <w:szCs w:val="24"/>
                                  <w:highlight w:val="yellow"/>
                                </w:rPr>
                                <w:t>- создание собственных произведений в контексте данной культуры и в контексте</w:t>
                              </w:r>
                              <w:r w:rsidRPr="00701CB5">
                                <w:rPr>
                                  <w:rFonts w:ascii="Times New Roman" w:hAnsi="Times New Roman" w:cs="Times New Roman"/>
                                  <w:sz w:val="24"/>
                                  <w:szCs w:val="24"/>
                                  <w:highlight w:val="yellow"/>
                                </w:rPr>
                                <w:t xml:space="preserve"> диалога с ней. Любая тема</w:t>
                              </w:r>
                              <w:r w:rsidR="00AE6FB0" w:rsidRPr="00701CB5">
                                <w:rPr>
                                  <w:rFonts w:ascii="Times New Roman" w:hAnsi="Times New Roman" w:cs="Times New Roman"/>
                                  <w:sz w:val="24"/>
                                  <w:szCs w:val="24"/>
                                  <w:highlight w:val="yellow"/>
                                </w:rPr>
                                <w:t xml:space="preserve"> должна быть не просто изучена, а прожита в деятельностной форме, в форме личного творческого опыта. Разглядывая прошлое, ребенок обнаруживает его черты в настоящем.</w:t>
                              </w:r>
                              <w:r w:rsidR="00AE6FB0" w:rsidRPr="00701CB5">
                                <w:rPr>
                                  <w:rFonts w:ascii="Times New Roman" w:hAnsi="Times New Roman" w:cs="Times New Roman"/>
                                  <w:b/>
                                  <w:i/>
                                  <w:sz w:val="24"/>
                                  <w:szCs w:val="24"/>
                                  <w:highlight w:val="yellow"/>
                                </w:rPr>
                                <w:t xml:space="preserve"> </w:t>
                              </w:r>
                              <w:r w:rsidR="00AE6FB0" w:rsidRPr="00701CB5">
                                <w:rPr>
                                  <w:rFonts w:ascii="Times New Roman" w:hAnsi="Times New Roman" w:cs="Times New Roman"/>
                                  <w:sz w:val="24"/>
                                  <w:szCs w:val="24"/>
                                  <w:highlight w:val="yellow"/>
                                </w:rPr>
                                <w:t>В ходе творческой деятельности происходит не только проникновение человека в культуру прошлых веков, но и обратное – проникновение культуры в человека, присвоение ребенком системы ценностей, нравственно-эстетических идеалов и высоких достижений человечества на различных исторических этапах. При этом любой ученик, воплощая в своем творческом опыте впечатление от достижений прошлого, непроизвольно привносит в него современные черты. Так реально, практически осуществляется «связь времен».</w:t>
                              </w:r>
                            </w:p>
                            <w:p w:rsidR="00EE07A0" w:rsidRPr="00701CB5" w:rsidRDefault="00AE6FB0" w:rsidP="00EE07A0">
                              <w:pPr>
                                <w:spacing w:after="0" w:line="360" w:lineRule="auto"/>
                                <w:ind w:firstLine="567"/>
                                <w:jc w:val="both"/>
                                <w:rPr>
                                  <w:rFonts w:ascii="Times New Roman" w:hAnsi="Times New Roman" w:cs="Times New Roman"/>
                                  <w:sz w:val="24"/>
                                  <w:szCs w:val="24"/>
                                  <w:highlight w:val="yellow"/>
                                </w:rPr>
                              </w:pPr>
                              <w:r w:rsidRPr="00701CB5">
                                <w:rPr>
                                  <w:rFonts w:ascii="Times New Roman" w:hAnsi="Times New Roman" w:cs="Times New Roman"/>
                                  <w:sz w:val="24"/>
                                  <w:szCs w:val="24"/>
                                  <w:highlight w:val="yellow"/>
                                </w:rPr>
                                <w:t>Основные формы</w:t>
                              </w:r>
                              <w:r w:rsidR="004F5D74" w:rsidRPr="00701CB5">
                                <w:rPr>
                                  <w:rFonts w:ascii="Times New Roman" w:hAnsi="Times New Roman" w:cs="Times New Roman"/>
                                  <w:sz w:val="24"/>
                                  <w:szCs w:val="24"/>
                                  <w:highlight w:val="yellow"/>
                                </w:rPr>
                                <w:t xml:space="preserve"> реализации технологии образовательного путешествия</w:t>
                              </w:r>
                              <w:r w:rsidRPr="00701CB5">
                                <w:rPr>
                                  <w:rFonts w:ascii="Times New Roman" w:hAnsi="Times New Roman" w:cs="Times New Roman"/>
                                  <w:sz w:val="24"/>
                                  <w:szCs w:val="24"/>
                                  <w:highlight w:val="yellow"/>
                                </w:rPr>
                                <w:t xml:space="preserve">: уроки творчества, диалог с художником, </w:t>
                              </w:r>
                              <w:r w:rsidRPr="00701CB5">
                                <w:rPr>
                                  <w:rFonts w:ascii="Times New Roman" w:hAnsi="Times New Roman" w:cs="Times New Roman"/>
                                  <w:iCs/>
                                  <w:sz w:val="24"/>
                                  <w:szCs w:val="24"/>
                                  <w:highlight w:val="yellow"/>
                                </w:rPr>
                                <w:t>архитектурная лаборатория, художественные эксперименты и др.</w:t>
                              </w:r>
                              <w:r w:rsidR="00D17380" w:rsidRPr="00701CB5">
                                <w:rPr>
                                  <w:rFonts w:ascii="Times New Roman" w:hAnsi="Times New Roman" w:cs="Times New Roman"/>
                                  <w:iCs/>
                                  <w:sz w:val="24"/>
                                  <w:szCs w:val="24"/>
                                  <w:highlight w:val="yellow"/>
                                </w:rPr>
                                <w:t xml:space="preserve"> </w:t>
                              </w:r>
                              <w:r w:rsidR="00EE07A0" w:rsidRPr="00701CB5">
                                <w:rPr>
                                  <w:rFonts w:ascii="Times New Roman" w:hAnsi="Times New Roman" w:cs="Times New Roman"/>
                                  <w:sz w:val="24"/>
                                  <w:szCs w:val="24"/>
                                  <w:highlight w:val="yellow"/>
                                  <w:bdr w:val="none" w:sz="0" w:space="0" w:color="auto" w:frame="1"/>
                                </w:rPr>
                                <w:t xml:space="preserve">Образовательное путешествие - это комплекс разноплановых событий: </w:t>
                              </w:r>
                              <w:r w:rsidR="00EE07A0" w:rsidRPr="00701CB5">
                                <w:rPr>
                                  <w:rFonts w:ascii="Times New Roman" w:hAnsi="Times New Roman" w:cs="Times New Roman"/>
                                  <w:sz w:val="24"/>
                                  <w:szCs w:val="24"/>
                                  <w:highlight w:val="yellow"/>
                                </w:rPr>
                                <w:t xml:space="preserve">уроки творчества, </w:t>
                              </w:r>
                              <w:r w:rsidR="00EE07A0" w:rsidRPr="00701CB5">
                                <w:rPr>
                                  <w:rFonts w:ascii="Times New Roman" w:hAnsi="Times New Roman" w:cs="Times New Roman"/>
                                  <w:sz w:val="24"/>
                                  <w:szCs w:val="24"/>
                                  <w:highlight w:val="yellow"/>
                                  <w:bdr w:val="none" w:sz="0" w:space="0" w:color="auto" w:frame="1"/>
                                </w:rPr>
                                <w:t xml:space="preserve">мини-конференции, дискуссии, музыкальные и театральные реконструкции, </w:t>
                              </w:r>
                              <w:proofErr w:type="gramStart"/>
                              <w:r w:rsidR="00EE07A0" w:rsidRPr="00701CB5">
                                <w:rPr>
                                  <w:rFonts w:ascii="Times New Roman" w:hAnsi="Times New Roman" w:cs="Times New Roman"/>
                                  <w:sz w:val="24"/>
                                  <w:szCs w:val="24"/>
                                  <w:highlight w:val="yellow"/>
                                  <w:bdr w:val="none" w:sz="0" w:space="0" w:color="auto" w:frame="1"/>
                                </w:rPr>
                                <w:t>кино-показы</w:t>
                              </w:r>
                              <w:proofErr w:type="gramEnd"/>
                              <w:r w:rsidR="00EE07A0" w:rsidRPr="00701CB5">
                                <w:rPr>
                                  <w:rFonts w:ascii="Times New Roman" w:hAnsi="Times New Roman" w:cs="Times New Roman"/>
                                  <w:sz w:val="24"/>
                                  <w:szCs w:val="24"/>
                                  <w:highlight w:val="yellow"/>
                                  <w:bdr w:val="none" w:sz="0" w:space="0" w:color="auto" w:frame="1"/>
                                </w:rPr>
                                <w:t xml:space="preserve">, виртуальные экскурсии, мини-проекты, флэш-мобы, квесты, </w:t>
                              </w:r>
                              <w:r w:rsidR="004F5D74" w:rsidRPr="00701CB5">
                                <w:rPr>
                                  <w:rFonts w:ascii="Times New Roman" w:hAnsi="Times New Roman" w:cs="Times New Roman"/>
                                  <w:iCs/>
                                  <w:sz w:val="24"/>
                                  <w:szCs w:val="24"/>
                                  <w:highlight w:val="yellow"/>
                                </w:rPr>
                                <w:t xml:space="preserve">Итоговой формой станет ежегодный фестиваль </w:t>
                              </w:r>
                              <w:r w:rsidR="004F5D74" w:rsidRPr="006F3AD8">
                                <w:rPr>
                                  <w:rFonts w:ascii="Times New Roman" w:hAnsi="Times New Roman" w:cs="Times New Roman"/>
                                  <w:b/>
                                  <w:iCs/>
                                  <w:sz w:val="24"/>
                                  <w:szCs w:val="24"/>
                                  <w:highlight w:val="yellow"/>
                                </w:rPr>
                                <w:t>«Лики эпох»,</w:t>
                              </w:r>
                              <w:r w:rsidR="004F5D74" w:rsidRPr="00701CB5">
                                <w:rPr>
                                  <w:rFonts w:ascii="Times New Roman" w:hAnsi="Times New Roman" w:cs="Times New Roman"/>
                                  <w:iCs/>
                                  <w:sz w:val="24"/>
                                  <w:szCs w:val="24"/>
                                  <w:highlight w:val="yellow"/>
                                </w:rPr>
                                <w:t xml:space="preserve"> проходящий в сетевом формате.</w:t>
                              </w:r>
                              <w:r w:rsidR="00EE07A0" w:rsidRPr="00701CB5">
                                <w:rPr>
                                  <w:rFonts w:ascii="Times New Roman" w:hAnsi="Times New Roman" w:cs="Times New Roman"/>
                                  <w:sz w:val="24"/>
                                  <w:szCs w:val="24"/>
                                  <w:highlight w:val="yellow"/>
                                </w:rPr>
                                <w:t xml:space="preserve"> Образовательное путешествие </w:t>
                              </w:r>
                              <w:r w:rsidR="00EE07A0" w:rsidRPr="006F3AD8">
                                <w:rPr>
                                  <w:rFonts w:ascii="Times New Roman" w:hAnsi="Times New Roman" w:cs="Times New Roman"/>
                                  <w:b/>
                                  <w:sz w:val="24"/>
                                  <w:szCs w:val="24"/>
                                  <w:highlight w:val="yellow"/>
                                </w:rPr>
                                <w:t>«Проекции времени»</w:t>
                              </w:r>
                              <w:r w:rsidR="00EE07A0" w:rsidRPr="00701CB5">
                                <w:rPr>
                                  <w:rFonts w:ascii="Times New Roman" w:hAnsi="Times New Roman" w:cs="Times New Roman"/>
                                  <w:sz w:val="24"/>
                                  <w:szCs w:val="24"/>
                                  <w:highlight w:val="yellow"/>
                                </w:rPr>
                                <w:t xml:space="preserve"> – это широкий междисциплинарный диалог, который привлечёт педагогов из разных областей гуманитарного и естественнонаучного  знания.</w:t>
                              </w:r>
                            </w:p>
                            <w:p w:rsidR="00AE6FB0" w:rsidRPr="00701CB5" w:rsidRDefault="00AE6FB0" w:rsidP="00D17380">
                              <w:pPr>
                                <w:pStyle w:val="aa"/>
                                <w:shd w:val="clear" w:color="auto" w:fill="FFFFFF"/>
                                <w:spacing w:before="0" w:beforeAutospacing="0" w:after="0" w:afterAutospacing="0" w:line="360" w:lineRule="auto"/>
                                <w:ind w:firstLine="567"/>
                                <w:jc w:val="both"/>
                                <w:rPr>
                                  <w:highlight w:val="yellow"/>
                                </w:rPr>
                              </w:pPr>
                              <w:r w:rsidRPr="00701CB5">
                                <w:rPr>
                                  <w:highlight w:val="yellow"/>
                                </w:rPr>
                                <w:t xml:space="preserve">Знакомство с художественным образом эпохи в ходе образовательного путешествия строится пошагово: </w:t>
                              </w:r>
                              <w:r w:rsidRPr="00701CB5">
                                <w:rPr>
                                  <w:b/>
                                  <w:i/>
                                  <w:highlight w:val="yellow"/>
                                </w:rPr>
                                <w:t xml:space="preserve">первый шаг – «Встреча с эпохой», второй – «Погружение в эпоху», третий – «Проекции эпохи», четвертый – «Эхо эпохи». </w:t>
                              </w:r>
                              <w:r w:rsidRPr="00701CB5">
                                <w:rPr>
                                  <w:highlight w:val="yellow"/>
                                </w:rPr>
                                <w:t xml:space="preserve">Каждый шаг направлен на решение определенных образовательных задач. </w:t>
                              </w:r>
                            </w:p>
                            <w:p w:rsidR="00AE6FB0" w:rsidRPr="00701CB5" w:rsidRDefault="00AE6FB0" w:rsidP="00D17380">
                              <w:pPr>
                                <w:pStyle w:val="aa"/>
                                <w:shd w:val="clear" w:color="auto" w:fill="FFFFFF"/>
                                <w:spacing w:before="0" w:beforeAutospacing="0" w:after="0" w:afterAutospacing="0" w:line="360" w:lineRule="auto"/>
                                <w:ind w:firstLine="567"/>
                                <w:jc w:val="both"/>
                                <w:rPr>
                                  <w:i/>
                                  <w:highlight w:val="yellow"/>
                                </w:rPr>
                              </w:pPr>
                              <w:r w:rsidRPr="00701CB5">
                                <w:rPr>
                                  <w:b/>
                                  <w:i/>
                                  <w:highlight w:val="yellow"/>
                                </w:rPr>
                                <w:t>«Встреча с эпохой</w:t>
                              </w:r>
                              <w:r w:rsidRPr="00701CB5">
                                <w:rPr>
                                  <w:highlight w:val="yellow"/>
                                </w:rPr>
                                <w:t xml:space="preserve">» - этап, в  ходе которого проходит знакомство с историей, </w:t>
                              </w:r>
                              <w:r w:rsidRPr="00701CB5">
                                <w:rPr>
                                  <w:highlight w:val="yellow"/>
                                </w:rPr>
                                <w:lastRenderedPageBreak/>
                                <w:t>географическим местонахождением</w:t>
                              </w:r>
                              <w:r w:rsidR="00D17380" w:rsidRPr="00701CB5">
                                <w:rPr>
                                  <w:highlight w:val="yellow"/>
                                </w:rPr>
                                <w:t xml:space="preserve"> государства-эпохи</w:t>
                              </w:r>
                              <w:r w:rsidRPr="00701CB5">
                                <w:rPr>
                                  <w:highlight w:val="yellow"/>
                                </w:rPr>
                                <w:t xml:space="preserve">, вершинными достижениями в различных видах искусства. Для того, чтобы информация воспринималась школьниками с интересом, большая ее часть подается в игровой форме. </w:t>
                              </w:r>
                            </w:p>
                            <w:p w:rsidR="00AE6FB0" w:rsidRPr="00701CB5" w:rsidRDefault="00D17380" w:rsidP="00D17380">
                              <w:pPr>
                                <w:pStyle w:val="a3"/>
                                <w:numPr>
                                  <w:ilvl w:val="0"/>
                                  <w:numId w:val="28"/>
                                </w:numPr>
                                <w:spacing w:after="0" w:line="360" w:lineRule="auto"/>
                                <w:ind w:left="0" w:hanging="310"/>
                                <w:rPr>
                                  <w:rFonts w:ascii="Times New Roman" w:eastAsia="Calibri" w:hAnsi="Times New Roman" w:cs="Times New Roman"/>
                                  <w:sz w:val="24"/>
                                  <w:szCs w:val="24"/>
                                  <w:highlight w:val="yellow"/>
                                </w:rPr>
                              </w:pPr>
                              <w:r w:rsidRPr="00701CB5">
                                <w:rPr>
                                  <w:rFonts w:ascii="Times New Roman" w:eastAsia="Calibri" w:hAnsi="Times New Roman" w:cs="Times New Roman"/>
                                  <w:i/>
                                  <w:sz w:val="24"/>
                                  <w:szCs w:val="24"/>
                                  <w:highlight w:val="yellow"/>
                                </w:rPr>
                                <w:t>Учитель</w:t>
                              </w:r>
                              <w:r w:rsidRPr="00701CB5">
                                <w:rPr>
                                  <w:rFonts w:ascii="Times New Roman" w:eastAsia="Calibri" w:hAnsi="Times New Roman" w:cs="Times New Roman"/>
                                  <w:sz w:val="24"/>
                                  <w:szCs w:val="24"/>
                                  <w:highlight w:val="yellow"/>
                                </w:rPr>
                                <w:t xml:space="preserve"> </w:t>
                              </w:r>
                              <w:r w:rsidR="00AE6FB0" w:rsidRPr="00701CB5">
                                <w:rPr>
                                  <w:rFonts w:ascii="Times New Roman" w:eastAsia="Calibri" w:hAnsi="Times New Roman" w:cs="Times New Roman"/>
                                  <w:sz w:val="24"/>
                                  <w:szCs w:val="24"/>
                                  <w:highlight w:val="yellow"/>
                                </w:rPr>
                                <w:t xml:space="preserve">создает условия для эмоционального восприятия ребенком смыслового мира и эстетики </w:t>
                              </w:r>
                              <w:r w:rsidRPr="00701CB5">
                                <w:rPr>
                                  <w:rFonts w:ascii="Times New Roman" w:eastAsia="Calibri" w:hAnsi="Times New Roman" w:cs="Times New Roman"/>
                                  <w:sz w:val="24"/>
                                  <w:szCs w:val="24"/>
                                  <w:highlight w:val="yellow"/>
                                </w:rPr>
                                <w:t xml:space="preserve">эпохи, </w:t>
                              </w:r>
                              <w:r w:rsidR="00AE6FB0" w:rsidRPr="00701CB5">
                                <w:rPr>
                                  <w:rFonts w:ascii="Times New Roman" w:eastAsia="Calibri" w:hAnsi="Times New Roman" w:cs="Times New Roman"/>
                                  <w:sz w:val="24"/>
                                  <w:szCs w:val="24"/>
                                  <w:highlight w:val="yellow"/>
                                </w:rPr>
                                <w:t xml:space="preserve">подготавливает информационные, видовые материалы об истории и   художественной культуре </w:t>
                              </w:r>
                              <w:r w:rsidRPr="00701CB5">
                                <w:rPr>
                                  <w:rFonts w:ascii="Times New Roman" w:eastAsia="Calibri" w:hAnsi="Times New Roman" w:cs="Times New Roman"/>
                                  <w:sz w:val="24"/>
                                  <w:szCs w:val="24"/>
                                  <w:highlight w:val="yellow"/>
                                </w:rPr>
                                <w:t xml:space="preserve">эпохи, </w:t>
                              </w:r>
                              <w:r w:rsidR="00AE6FB0" w:rsidRPr="00701CB5">
                                <w:rPr>
                                  <w:rFonts w:ascii="Times New Roman" w:eastAsia="Calibri" w:hAnsi="Times New Roman" w:cs="Times New Roman"/>
                                  <w:sz w:val="24"/>
                                  <w:szCs w:val="24"/>
                                  <w:highlight w:val="yellow"/>
                                </w:rPr>
                                <w:t>создает банк дополнительных информационных ресурсов для самостоятельной работы;</w:t>
                              </w:r>
                              <w:r w:rsidRPr="00701CB5">
                                <w:rPr>
                                  <w:rFonts w:ascii="Times New Roman" w:eastAsia="Calibri" w:hAnsi="Times New Roman" w:cs="Times New Roman"/>
                                  <w:sz w:val="24"/>
                                  <w:szCs w:val="24"/>
                                  <w:highlight w:val="yellow"/>
                                </w:rPr>
                                <w:t xml:space="preserve"> </w:t>
                              </w:r>
                              <w:r w:rsidR="00AE6FB0" w:rsidRPr="00701CB5">
                                <w:rPr>
                                  <w:rFonts w:ascii="Times New Roman" w:eastAsia="Calibri" w:hAnsi="Times New Roman" w:cs="Times New Roman"/>
                                  <w:sz w:val="24"/>
                                  <w:szCs w:val="24"/>
                                  <w:highlight w:val="yellow"/>
                                </w:rPr>
                                <w:t xml:space="preserve">предъявляет участникам практики информацию об эпохе в различных формах: беседа, демонстрация, видео-путешествие, презентация, игра-квест и др. </w:t>
                              </w:r>
                            </w:p>
                            <w:p w:rsidR="00D17380" w:rsidRPr="00701CB5" w:rsidRDefault="00AE6FB0" w:rsidP="00D17380">
                              <w:pPr>
                                <w:spacing w:after="0" w:line="360" w:lineRule="auto"/>
                                <w:rPr>
                                  <w:rFonts w:ascii="Times New Roman" w:eastAsia="Calibri" w:hAnsi="Times New Roman" w:cs="Times New Roman"/>
                                  <w:b/>
                                  <w:sz w:val="24"/>
                                  <w:szCs w:val="24"/>
                                  <w:highlight w:val="yellow"/>
                                </w:rPr>
                              </w:pPr>
                              <w:r w:rsidRPr="00701CB5">
                                <w:rPr>
                                  <w:rFonts w:ascii="Times New Roman" w:eastAsia="Calibri" w:hAnsi="Times New Roman" w:cs="Times New Roman"/>
                                  <w:i/>
                                  <w:sz w:val="24"/>
                                  <w:szCs w:val="24"/>
                                  <w:highlight w:val="yellow"/>
                                </w:rPr>
                                <w:t>Ученики</w:t>
                              </w:r>
                              <w:r w:rsidR="00D17380" w:rsidRPr="00701CB5">
                                <w:rPr>
                                  <w:rFonts w:ascii="Times New Roman" w:eastAsia="Calibri" w:hAnsi="Times New Roman" w:cs="Times New Roman"/>
                                  <w:b/>
                                  <w:sz w:val="24"/>
                                  <w:szCs w:val="24"/>
                                  <w:highlight w:val="yellow"/>
                                </w:rPr>
                                <w:t xml:space="preserve"> </w:t>
                              </w:r>
                              <w:r w:rsidRPr="00701CB5">
                                <w:rPr>
                                  <w:rFonts w:ascii="Times New Roman" w:eastAsia="Calibri" w:hAnsi="Times New Roman" w:cs="Times New Roman"/>
                                  <w:sz w:val="24"/>
                                  <w:szCs w:val="24"/>
                                  <w:highlight w:val="yellow"/>
                                </w:rPr>
                                <w:t xml:space="preserve">выполняют познавательно-поисковые работы: </w:t>
                              </w:r>
                              <w:r w:rsidRPr="00701CB5">
                                <w:rPr>
                                  <w:rFonts w:ascii="Times New Roman" w:eastAsia="Calibri" w:hAnsi="Times New Roman" w:cs="Times New Roman"/>
                                  <w:i/>
                                  <w:sz w:val="24"/>
                                  <w:szCs w:val="24"/>
                                  <w:highlight w:val="yellow"/>
                                </w:rPr>
                                <w:t>мини-проекты, устные сообщения.</w:t>
                              </w:r>
                            </w:p>
                            <w:p w:rsidR="00AE6FB0" w:rsidRPr="00701CB5" w:rsidRDefault="00AE6FB0" w:rsidP="00D17380">
                              <w:pPr>
                                <w:pStyle w:val="aa"/>
                                <w:shd w:val="clear" w:color="auto" w:fill="FFFFFF"/>
                                <w:spacing w:before="0" w:beforeAutospacing="0" w:after="0" w:afterAutospacing="0" w:line="360" w:lineRule="auto"/>
                                <w:ind w:firstLine="567"/>
                                <w:jc w:val="both"/>
                                <w:rPr>
                                  <w:rFonts w:eastAsia="Calibri"/>
                                  <w:highlight w:val="yellow"/>
                                </w:rPr>
                              </w:pPr>
                              <w:r w:rsidRPr="00701CB5">
                                <w:rPr>
                                  <w:b/>
                                  <w:i/>
                                  <w:highlight w:val="yellow"/>
                                </w:rPr>
                                <w:t>«Погружение в эпоху»</w:t>
                              </w:r>
                              <w:r w:rsidR="00D17380" w:rsidRPr="00701CB5">
                                <w:rPr>
                                  <w:highlight w:val="yellow"/>
                                </w:rPr>
                                <w:t xml:space="preserve"> - </w:t>
                              </w:r>
                              <w:r w:rsidRPr="00701CB5">
                                <w:rPr>
                                  <w:highlight w:val="yellow"/>
                                </w:rPr>
                                <w:t xml:space="preserve">творческая интерпретация произведений </w:t>
                              </w:r>
                              <w:r w:rsidR="00D17380" w:rsidRPr="00701CB5">
                                <w:rPr>
                                  <w:highlight w:val="yellow"/>
                                </w:rPr>
                                <w:t xml:space="preserve">эпохи в </w:t>
                              </w:r>
                              <w:r w:rsidRPr="00701CB5">
                                <w:rPr>
                                  <w:highlight w:val="yellow"/>
                                </w:rPr>
                                <w:t>различны</w:t>
                              </w:r>
                              <w:r w:rsidR="00D17380" w:rsidRPr="00701CB5">
                                <w:rPr>
                                  <w:highlight w:val="yellow"/>
                                </w:rPr>
                                <w:t xml:space="preserve">х видах искусства </w:t>
                              </w:r>
                              <w:r w:rsidRPr="00701CB5">
                                <w:rPr>
                                  <w:highlight w:val="yellow"/>
                                </w:rPr>
                                <w:t xml:space="preserve"> как формы </w:t>
                              </w:r>
                              <w:r w:rsidRPr="00701CB5">
                                <w:rPr>
                                  <w:rFonts w:eastAsia="Calibri"/>
                                  <w:highlight w:val="yellow"/>
                                </w:rPr>
                                <w:t xml:space="preserve">«присвоения» культуры. </w:t>
                              </w:r>
                            </w:p>
                            <w:p w:rsidR="00AE6FB0" w:rsidRPr="00701CB5" w:rsidRDefault="00AE6FB0" w:rsidP="00D17380">
                              <w:pPr>
                                <w:spacing w:after="0" w:line="360" w:lineRule="auto"/>
                                <w:rPr>
                                  <w:rFonts w:ascii="Times New Roman" w:eastAsia="Calibri" w:hAnsi="Times New Roman" w:cs="Times New Roman"/>
                                  <w:b/>
                                  <w:sz w:val="24"/>
                                  <w:szCs w:val="24"/>
                                  <w:highlight w:val="yellow"/>
                                </w:rPr>
                              </w:pPr>
                              <w:r w:rsidRPr="00701CB5">
                                <w:rPr>
                                  <w:rFonts w:ascii="Times New Roman" w:eastAsia="Calibri" w:hAnsi="Times New Roman" w:cs="Times New Roman"/>
                                  <w:i/>
                                  <w:sz w:val="24"/>
                                  <w:szCs w:val="24"/>
                                  <w:highlight w:val="yellow"/>
                                </w:rPr>
                                <w:t>Учитель</w:t>
                              </w:r>
                              <w:r w:rsidR="00D17380" w:rsidRPr="00701CB5">
                                <w:rPr>
                                  <w:rFonts w:ascii="Times New Roman" w:eastAsia="Calibri" w:hAnsi="Times New Roman" w:cs="Times New Roman"/>
                                  <w:i/>
                                  <w:sz w:val="24"/>
                                  <w:szCs w:val="24"/>
                                  <w:highlight w:val="yellow"/>
                                </w:rPr>
                                <w:t xml:space="preserve"> </w:t>
                              </w:r>
                              <w:r w:rsidRPr="00701CB5">
                                <w:rPr>
                                  <w:rFonts w:ascii="Times New Roman" w:eastAsia="Calibri" w:hAnsi="Times New Roman" w:cs="Times New Roman"/>
                                  <w:i/>
                                  <w:sz w:val="24"/>
                                  <w:szCs w:val="24"/>
                                  <w:highlight w:val="yellow"/>
                                </w:rPr>
                                <w:t>с</w:t>
                              </w:r>
                              <w:r w:rsidRPr="00701CB5">
                                <w:rPr>
                                  <w:rFonts w:ascii="Times New Roman" w:eastAsia="Calibri" w:hAnsi="Times New Roman" w:cs="Times New Roman"/>
                                  <w:sz w:val="24"/>
                                  <w:szCs w:val="24"/>
                                  <w:highlight w:val="yellow"/>
                                </w:rPr>
                                <w:t>оздает эмоциональный настрой и условия для продуктивной творческой деятельности учеников</w:t>
                              </w:r>
                            </w:p>
                            <w:p w:rsidR="00AE6FB0" w:rsidRPr="00701CB5" w:rsidRDefault="00AE6FB0" w:rsidP="00D17380">
                              <w:pPr>
                                <w:spacing w:after="0" w:line="360" w:lineRule="auto"/>
                                <w:rPr>
                                  <w:rFonts w:ascii="Times New Roman" w:eastAsia="Calibri" w:hAnsi="Times New Roman" w:cs="Times New Roman"/>
                                  <w:b/>
                                  <w:sz w:val="24"/>
                                  <w:szCs w:val="24"/>
                                  <w:highlight w:val="yellow"/>
                                </w:rPr>
                              </w:pPr>
                              <w:r w:rsidRPr="00701CB5">
                                <w:rPr>
                                  <w:rFonts w:ascii="Times New Roman" w:eastAsia="Calibri" w:hAnsi="Times New Roman" w:cs="Times New Roman"/>
                                  <w:i/>
                                  <w:sz w:val="24"/>
                                  <w:szCs w:val="24"/>
                                  <w:highlight w:val="yellow"/>
                                </w:rPr>
                                <w:t>Ученики</w:t>
                              </w:r>
                              <w:r w:rsidR="00D17380" w:rsidRPr="00701CB5">
                                <w:rPr>
                                  <w:rFonts w:ascii="Times New Roman" w:eastAsia="Calibri" w:hAnsi="Times New Roman" w:cs="Times New Roman"/>
                                  <w:b/>
                                  <w:sz w:val="24"/>
                                  <w:szCs w:val="24"/>
                                  <w:highlight w:val="yellow"/>
                                </w:rPr>
                                <w:t xml:space="preserve"> </w:t>
                              </w:r>
                              <w:r w:rsidRPr="00701CB5">
                                <w:rPr>
                                  <w:rFonts w:ascii="Times New Roman" w:eastAsia="Calibri" w:hAnsi="Times New Roman" w:cs="Times New Roman"/>
                                  <w:sz w:val="24"/>
                                  <w:szCs w:val="24"/>
                                  <w:highlight w:val="yellow"/>
                                </w:rPr>
                                <w:t>выполняют</w:t>
                              </w:r>
                              <w:r w:rsidRPr="00701CB5">
                                <w:rPr>
                                  <w:rFonts w:ascii="Times New Roman" w:hAnsi="Times New Roman" w:cs="Times New Roman"/>
                                  <w:sz w:val="24"/>
                                  <w:szCs w:val="24"/>
                                  <w:highlight w:val="yellow"/>
                                </w:rPr>
                                <w:t xml:space="preserve"> художественно-образные</w:t>
                              </w:r>
                              <w:r w:rsidRPr="00701CB5">
                                <w:rPr>
                                  <w:rFonts w:ascii="Times New Roman" w:eastAsia="Calibri" w:hAnsi="Times New Roman" w:cs="Times New Roman"/>
                                  <w:sz w:val="24"/>
                                  <w:szCs w:val="24"/>
                                  <w:highlight w:val="yellow"/>
                                </w:rPr>
                                <w:t xml:space="preserve"> творческие работы в различных художественных техниках:</w:t>
                              </w:r>
                            </w:p>
                            <w:p w:rsidR="00AE6FB0" w:rsidRPr="00701CB5" w:rsidRDefault="00AE6FB0" w:rsidP="00D17380">
                              <w:pPr>
                                <w:pStyle w:val="aa"/>
                                <w:shd w:val="clear" w:color="auto" w:fill="FFFFFF"/>
                                <w:spacing w:before="0" w:beforeAutospacing="0" w:after="0" w:afterAutospacing="0" w:line="360" w:lineRule="auto"/>
                                <w:ind w:firstLine="567"/>
                                <w:jc w:val="both"/>
                                <w:rPr>
                                  <w:rFonts w:eastAsia="Calibri"/>
                                  <w:highlight w:val="yellow"/>
                                </w:rPr>
                              </w:pPr>
                              <w:r w:rsidRPr="00701CB5">
                                <w:rPr>
                                  <w:rFonts w:eastAsia="Calibri"/>
                                  <w:b/>
                                  <w:i/>
                                  <w:highlight w:val="yellow"/>
                                </w:rPr>
                                <w:t>«Проекции эпохи»</w:t>
                              </w:r>
                              <w:r w:rsidRPr="00701CB5">
                                <w:rPr>
                                  <w:rFonts w:eastAsia="Calibri"/>
                                  <w:highlight w:val="yellow"/>
                                </w:rPr>
                                <w:t xml:space="preserve"> - поиск своеобразных реплик времени, символов и знаков ушедших эпох в современном городском пространстве.</w:t>
                              </w:r>
                            </w:p>
                            <w:p w:rsidR="00AE6FB0" w:rsidRPr="00701CB5" w:rsidRDefault="00AE6FB0" w:rsidP="00D17380">
                              <w:pPr>
                                <w:spacing w:after="0" w:line="360" w:lineRule="auto"/>
                                <w:rPr>
                                  <w:rFonts w:ascii="Times New Roman" w:eastAsia="Calibri" w:hAnsi="Times New Roman" w:cs="Times New Roman"/>
                                  <w:b/>
                                  <w:sz w:val="24"/>
                                  <w:szCs w:val="24"/>
                                  <w:highlight w:val="yellow"/>
                                </w:rPr>
                              </w:pPr>
                              <w:r w:rsidRPr="00701CB5">
                                <w:rPr>
                                  <w:rFonts w:ascii="Times New Roman" w:eastAsia="Calibri" w:hAnsi="Times New Roman" w:cs="Times New Roman"/>
                                  <w:i/>
                                  <w:sz w:val="24"/>
                                  <w:szCs w:val="24"/>
                                  <w:highlight w:val="yellow"/>
                                </w:rPr>
                                <w:t>Учитель</w:t>
                              </w:r>
                              <w:r w:rsidR="00D17380" w:rsidRPr="00701CB5">
                                <w:rPr>
                                  <w:rFonts w:ascii="Times New Roman" w:eastAsia="Calibri" w:hAnsi="Times New Roman" w:cs="Times New Roman"/>
                                  <w:i/>
                                  <w:sz w:val="24"/>
                                  <w:szCs w:val="24"/>
                                  <w:highlight w:val="yellow"/>
                                </w:rPr>
                                <w:t xml:space="preserve"> </w:t>
                              </w:r>
                              <w:r w:rsidRPr="00701CB5">
                                <w:rPr>
                                  <w:rFonts w:ascii="Times New Roman" w:eastAsia="Calibri" w:hAnsi="Times New Roman" w:cs="Times New Roman"/>
                                  <w:sz w:val="24"/>
                                  <w:szCs w:val="24"/>
                                  <w:highlight w:val="yellow"/>
                                </w:rPr>
                                <w:t xml:space="preserve">организует различные формы поисковой деятельности учеников: </w:t>
                              </w:r>
                              <w:r w:rsidRPr="00701CB5">
                                <w:rPr>
                                  <w:rFonts w:ascii="Times New Roman" w:eastAsia="Times New Roman" w:hAnsi="Times New Roman" w:cs="Times New Roman"/>
                                  <w:sz w:val="24"/>
                                  <w:szCs w:val="24"/>
                                  <w:highlight w:val="yellow"/>
                                </w:rPr>
                                <w:t>групповая - экскурсии, индивидуальная – наблюдения, мини-исследования.</w:t>
                              </w:r>
                            </w:p>
                            <w:p w:rsidR="00D17380" w:rsidRPr="00701CB5" w:rsidRDefault="00AE6FB0" w:rsidP="00D17380">
                              <w:pPr>
                                <w:spacing w:after="0" w:line="360" w:lineRule="auto"/>
                                <w:rPr>
                                  <w:rFonts w:ascii="Times New Roman" w:eastAsia="Calibri" w:hAnsi="Times New Roman" w:cs="Times New Roman"/>
                                  <w:b/>
                                  <w:sz w:val="24"/>
                                  <w:szCs w:val="24"/>
                                  <w:highlight w:val="yellow"/>
                                </w:rPr>
                              </w:pPr>
                              <w:r w:rsidRPr="00701CB5">
                                <w:rPr>
                                  <w:rFonts w:ascii="Times New Roman" w:eastAsia="Calibri" w:hAnsi="Times New Roman" w:cs="Times New Roman"/>
                                  <w:i/>
                                  <w:sz w:val="24"/>
                                  <w:szCs w:val="24"/>
                                  <w:highlight w:val="yellow"/>
                                </w:rPr>
                                <w:t>Ученики</w:t>
                              </w:r>
                              <w:r w:rsidR="00D17380" w:rsidRPr="00701CB5">
                                <w:rPr>
                                  <w:rFonts w:ascii="Times New Roman" w:eastAsia="Calibri" w:hAnsi="Times New Roman" w:cs="Times New Roman"/>
                                  <w:i/>
                                  <w:sz w:val="24"/>
                                  <w:szCs w:val="24"/>
                                  <w:highlight w:val="yellow"/>
                                </w:rPr>
                                <w:t xml:space="preserve"> </w:t>
                              </w:r>
                              <w:r w:rsidRPr="00701CB5">
                                <w:rPr>
                                  <w:rFonts w:ascii="Times New Roman" w:eastAsia="Calibri" w:hAnsi="Times New Roman" w:cs="Times New Roman"/>
                                  <w:sz w:val="24"/>
                                  <w:szCs w:val="24"/>
                                  <w:highlight w:val="yellow"/>
                                </w:rPr>
                                <w:t xml:space="preserve">участвуют в </w:t>
                              </w:r>
                              <w:r w:rsidRPr="00701CB5">
                                <w:rPr>
                                  <w:rFonts w:ascii="Times New Roman" w:eastAsia="Times New Roman" w:hAnsi="Times New Roman" w:cs="Times New Roman"/>
                                  <w:sz w:val="24"/>
                                  <w:szCs w:val="24"/>
                                  <w:highlight w:val="yellow"/>
                                </w:rPr>
                                <w:t xml:space="preserve">поисковой деятельности     </w:t>
                              </w:r>
                            </w:p>
                            <w:p w:rsidR="00AE6FB0" w:rsidRPr="00701CB5" w:rsidRDefault="00AE6FB0" w:rsidP="00D17380">
                              <w:pPr>
                                <w:pStyle w:val="aa"/>
                                <w:shd w:val="clear" w:color="auto" w:fill="FFFFFF"/>
                                <w:spacing w:before="0" w:beforeAutospacing="0" w:after="0" w:afterAutospacing="0" w:line="360" w:lineRule="auto"/>
                                <w:ind w:firstLine="567"/>
                                <w:jc w:val="both"/>
                                <w:rPr>
                                  <w:b/>
                                  <w:highlight w:val="yellow"/>
                                </w:rPr>
                              </w:pPr>
                              <w:r w:rsidRPr="00701CB5">
                                <w:rPr>
                                  <w:rFonts w:eastAsia="Calibri"/>
                                  <w:b/>
                                  <w:i/>
                                  <w:highlight w:val="yellow"/>
                                </w:rPr>
                                <w:t>«Эхо времени»</w:t>
                              </w:r>
                              <w:r w:rsidR="00D17380" w:rsidRPr="00701CB5">
                                <w:rPr>
                                  <w:rFonts w:eastAsia="Calibri"/>
                                  <w:highlight w:val="yellow"/>
                                </w:rPr>
                                <w:t xml:space="preserve"> - </w:t>
                              </w:r>
                              <w:r w:rsidRPr="00701CB5">
                                <w:rPr>
                                  <w:rFonts w:eastAsia="Calibri"/>
                                  <w:highlight w:val="yellow"/>
                                </w:rPr>
                                <w:t xml:space="preserve">рефлексия участников путешествия, </w:t>
                              </w:r>
                              <w:r w:rsidRPr="00701CB5">
                                <w:rPr>
                                  <w:rFonts w:eastAsia="Calibri"/>
                                  <w:snapToGrid w:val="0"/>
                                  <w:highlight w:val="yellow"/>
                                </w:rPr>
                                <w:t xml:space="preserve">с обязательной фиксацией </w:t>
                              </w:r>
                              <w:r w:rsidRPr="00701CB5">
                                <w:rPr>
                                  <w:rFonts w:eastAsia="Calibri"/>
                                  <w:highlight w:val="yellow"/>
                                </w:rPr>
                                <w:t>точек достижений и затруднений, определением</w:t>
                              </w:r>
                              <w:r w:rsidRPr="00701CB5">
                                <w:rPr>
                                  <w:highlight w:val="yellow"/>
                                </w:rPr>
                                <w:t xml:space="preserve"> своего места на пройденном маршруте, осознанным взглядом на приобретенные знания и опыт творческой деятельности.  Заканчивается остановка-эпоха обязательным праздничным событием, объединяющим всех участников путешествия. </w:t>
                              </w:r>
                            </w:p>
                            <w:p w:rsidR="00AE6FB0" w:rsidRPr="00701CB5" w:rsidRDefault="00AE6FB0" w:rsidP="00D17380">
                              <w:pPr>
                                <w:spacing w:after="0" w:line="360" w:lineRule="auto"/>
                                <w:rPr>
                                  <w:rFonts w:ascii="Times New Roman" w:eastAsia="Calibri" w:hAnsi="Times New Roman" w:cs="Times New Roman"/>
                                  <w:i/>
                                  <w:sz w:val="24"/>
                                  <w:szCs w:val="24"/>
                                  <w:highlight w:val="yellow"/>
                                </w:rPr>
                              </w:pPr>
                              <w:r w:rsidRPr="00701CB5">
                                <w:rPr>
                                  <w:rFonts w:ascii="Times New Roman" w:eastAsia="Calibri" w:hAnsi="Times New Roman" w:cs="Times New Roman"/>
                                  <w:i/>
                                  <w:sz w:val="24"/>
                                  <w:szCs w:val="24"/>
                                  <w:highlight w:val="yellow"/>
                                </w:rPr>
                                <w:t>Учитель</w:t>
                              </w:r>
                              <w:r w:rsidR="00D17380" w:rsidRPr="00701CB5">
                                <w:rPr>
                                  <w:rFonts w:ascii="Times New Roman" w:eastAsia="Calibri" w:hAnsi="Times New Roman" w:cs="Times New Roman"/>
                                  <w:i/>
                                  <w:sz w:val="24"/>
                                  <w:szCs w:val="24"/>
                                  <w:highlight w:val="yellow"/>
                                </w:rPr>
                                <w:t xml:space="preserve"> </w:t>
                              </w:r>
                              <w:r w:rsidRPr="00701CB5">
                                <w:rPr>
                                  <w:rFonts w:ascii="Times New Roman" w:eastAsia="Calibri" w:hAnsi="Times New Roman" w:cs="Times New Roman"/>
                                  <w:sz w:val="24"/>
                                  <w:szCs w:val="24"/>
                                  <w:highlight w:val="yellow"/>
                                </w:rPr>
                                <w:t>организует завершение «проживания» темы практики через презентацию и социальную оценку продуктов детского творчества, обсуждение результатов практики в различных формах: итоговое событие-праздник с участием родителей учеников, рефлексивный</w:t>
                              </w:r>
                              <w:r w:rsidRPr="00701CB5">
                                <w:rPr>
                                  <w:rFonts w:ascii="Times New Roman" w:eastAsia="Calibri" w:hAnsi="Times New Roman" w:cs="Times New Roman"/>
                                  <w:i/>
                                  <w:sz w:val="24"/>
                                  <w:szCs w:val="24"/>
                                  <w:highlight w:val="yellow"/>
                                </w:rPr>
                                <w:t xml:space="preserve"> </w:t>
                              </w:r>
                              <w:r w:rsidRPr="00701CB5">
                                <w:rPr>
                                  <w:rFonts w:ascii="Times New Roman" w:eastAsia="Calibri" w:hAnsi="Times New Roman" w:cs="Times New Roman"/>
                                  <w:sz w:val="24"/>
                                  <w:szCs w:val="24"/>
                                  <w:highlight w:val="yellow"/>
                                </w:rPr>
                                <w:t>круг, эссе, импровизация и др.</w:t>
                              </w:r>
                            </w:p>
                            <w:p w:rsidR="00AE6FB0" w:rsidRPr="00787AFB" w:rsidRDefault="00AE6FB0" w:rsidP="00D17380">
                              <w:pPr>
                                <w:spacing w:after="0" w:line="360" w:lineRule="auto"/>
                                <w:rPr>
                                  <w:rFonts w:ascii="Times New Roman" w:eastAsia="Calibri" w:hAnsi="Times New Roman" w:cs="Times New Roman"/>
                                  <w:b/>
                                  <w:sz w:val="24"/>
                                  <w:szCs w:val="24"/>
                                </w:rPr>
                              </w:pPr>
                              <w:r w:rsidRPr="00701CB5">
                                <w:rPr>
                                  <w:rFonts w:ascii="Times New Roman" w:eastAsia="Calibri" w:hAnsi="Times New Roman" w:cs="Times New Roman"/>
                                  <w:i/>
                                  <w:sz w:val="24"/>
                                  <w:szCs w:val="24"/>
                                  <w:highlight w:val="yellow"/>
                                </w:rPr>
                                <w:t>Ученики</w:t>
                              </w:r>
                              <w:r w:rsidR="00D17380" w:rsidRPr="00701CB5">
                                <w:rPr>
                                  <w:rFonts w:ascii="Times New Roman" w:eastAsia="Calibri" w:hAnsi="Times New Roman" w:cs="Times New Roman"/>
                                  <w:b/>
                                  <w:sz w:val="24"/>
                                  <w:szCs w:val="24"/>
                                  <w:highlight w:val="yellow"/>
                                </w:rPr>
                                <w:t xml:space="preserve"> </w:t>
                              </w:r>
                              <w:r w:rsidRPr="00701CB5">
                                <w:rPr>
                                  <w:rFonts w:ascii="Times New Roman" w:eastAsia="Calibri" w:hAnsi="Times New Roman" w:cs="Times New Roman"/>
                                  <w:sz w:val="24"/>
                                  <w:szCs w:val="24"/>
                                  <w:highlight w:val="yellow"/>
                                </w:rPr>
                                <w:t>участвуют в различных формах индивидуальной и коллективной рефлексии</w:t>
                              </w:r>
                            </w:p>
                            <w:p w:rsidR="00B7104D" w:rsidRPr="00787AFB" w:rsidRDefault="00B7104D" w:rsidP="00B7104D">
                              <w:pPr>
                                <w:pStyle w:val="aa"/>
                                <w:shd w:val="clear" w:color="auto" w:fill="FFFFFF"/>
                                <w:spacing w:before="0" w:beforeAutospacing="0" w:after="0" w:afterAutospacing="0" w:line="236" w:lineRule="atLeast"/>
                                <w:textAlignment w:val="baseline"/>
                              </w:pPr>
                            </w:p>
                            <w:p w:rsidR="00787AFB" w:rsidRPr="00787AFB" w:rsidRDefault="00787AFB" w:rsidP="00787AFB">
                              <w:pPr>
                                <w:spacing w:after="0" w:line="360" w:lineRule="auto"/>
                                <w:jc w:val="both"/>
                                <w:rPr>
                                  <w:rFonts w:ascii="Times New Roman" w:hAnsi="Times New Roman" w:cs="Times New Roman"/>
                                  <w:b/>
                                  <w:bCs/>
                                  <w:i/>
                                  <w:iCs/>
                                  <w:sz w:val="24"/>
                                  <w:szCs w:val="24"/>
                                </w:rPr>
                              </w:pPr>
                            </w:p>
                            <w:p w:rsidR="00152F60" w:rsidRPr="00787AFB" w:rsidRDefault="00152F60" w:rsidP="00EE07A0">
                              <w:pPr>
                                <w:spacing w:after="0" w:line="360" w:lineRule="auto"/>
                                <w:ind w:firstLine="567"/>
                                <w:jc w:val="both"/>
                                <w:rPr>
                                  <w:rFonts w:ascii="Times New Roman" w:hAnsi="Times New Roman" w:cs="Times New Roman"/>
                                  <w:b/>
                                  <w:bCs/>
                                  <w:i/>
                                  <w:iCs/>
                                  <w:sz w:val="24"/>
                                  <w:szCs w:val="24"/>
                                </w:rPr>
                              </w:pPr>
                              <w:r w:rsidRPr="00787AFB">
                                <w:rPr>
                                  <w:rFonts w:ascii="Times New Roman" w:hAnsi="Times New Roman" w:cs="Times New Roman"/>
                                  <w:b/>
                                  <w:bCs/>
                                  <w:i/>
                                  <w:iCs/>
                                  <w:sz w:val="24"/>
                                  <w:szCs w:val="24"/>
                                </w:rPr>
                                <w:t>Ведущие п</w:t>
                              </w:r>
                              <w:r w:rsidR="00EE07A0" w:rsidRPr="00787AFB">
                                <w:rPr>
                                  <w:rFonts w:ascii="Times New Roman" w:hAnsi="Times New Roman" w:cs="Times New Roman"/>
                                  <w:b/>
                                  <w:bCs/>
                                  <w:i/>
                                  <w:iCs/>
                                  <w:sz w:val="24"/>
                                  <w:szCs w:val="24"/>
                                </w:rPr>
                                <w:t>едагогические принципы технологии образовательного путешествия</w:t>
                              </w:r>
                            </w:p>
                            <w:p w:rsidR="00843A4A" w:rsidRPr="00787AFB" w:rsidRDefault="00843A4A" w:rsidP="00EE07A0">
                              <w:pPr>
                                <w:numPr>
                                  <w:ilvl w:val="0"/>
                                  <w:numId w:val="18"/>
                                </w:numPr>
                                <w:tabs>
                                  <w:tab w:val="clear" w:pos="720"/>
                                  <w:tab w:val="num" w:pos="360"/>
                                  <w:tab w:val="left" w:pos="9279"/>
                                </w:tabs>
                                <w:spacing w:after="0" w:line="360" w:lineRule="auto"/>
                                <w:ind w:left="0"/>
                                <w:jc w:val="both"/>
                                <w:rPr>
                                  <w:rFonts w:ascii="Times New Roman" w:hAnsi="Times New Roman" w:cs="Times New Roman"/>
                                  <w:bCs/>
                                  <w:iCs/>
                                  <w:sz w:val="24"/>
                                  <w:szCs w:val="24"/>
                                  <w:highlight w:val="yellow"/>
                                </w:rPr>
                              </w:pPr>
                            </w:p>
                            <w:p w:rsidR="00152F60" w:rsidRPr="00787AFB" w:rsidRDefault="00EE07A0" w:rsidP="00EE07A0">
                              <w:pPr>
                                <w:numPr>
                                  <w:ilvl w:val="0"/>
                                  <w:numId w:val="18"/>
                                </w:numPr>
                                <w:tabs>
                                  <w:tab w:val="clear" w:pos="720"/>
                                  <w:tab w:val="num" w:pos="360"/>
                                  <w:tab w:val="left" w:pos="9279"/>
                                </w:tabs>
                                <w:spacing w:after="0" w:line="360" w:lineRule="auto"/>
                                <w:ind w:left="0"/>
                                <w:jc w:val="both"/>
                                <w:rPr>
                                  <w:rFonts w:ascii="Times New Roman" w:hAnsi="Times New Roman" w:cs="Times New Roman"/>
                                  <w:bCs/>
                                  <w:iCs/>
                                  <w:sz w:val="24"/>
                                  <w:szCs w:val="24"/>
                                  <w:highlight w:val="yellow"/>
                                </w:rPr>
                              </w:pPr>
                              <w:r w:rsidRPr="00787AFB">
                                <w:rPr>
                                  <w:rFonts w:ascii="Times New Roman" w:hAnsi="Times New Roman" w:cs="Times New Roman"/>
                                  <w:b/>
                                  <w:bCs/>
                                  <w:i/>
                                  <w:iCs/>
                                  <w:sz w:val="24"/>
                                  <w:szCs w:val="24"/>
                                </w:rPr>
                                <w:t>Принцип к</w:t>
                              </w:r>
                              <w:r w:rsidR="00152F60" w:rsidRPr="00787AFB">
                                <w:rPr>
                                  <w:rFonts w:ascii="Times New Roman" w:hAnsi="Times New Roman" w:cs="Times New Roman"/>
                                  <w:b/>
                                  <w:bCs/>
                                  <w:i/>
                                  <w:iCs/>
                                  <w:sz w:val="24"/>
                                  <w:szCs w:val="24"/>
                                </w:rPr>
                                <w:t>ультуросообразност</w:t>
                              </w:r>
                              <w:r w:rsidRPr="00787AFB">
                                <w:rPr>
                                  <w:rFonts w:ascii="Times New Roman" w:hAnsi="Times New Roman" w:cs="Times New Roman"/>
                                  <w:b/>
                                  <w:bCs/>
                                  <w:i/>
                                  <w:iCs/>
                                  <w:sz w:val="24"/>
                                  <w:szCs w:val="24"/>
                                </w:rPr>
                                <w:t>и</w:t>
                              </w:r>
                              <w:r w:rsidR="00152F60" w:rsidRPr="00787AFB">
                                <w:rPr>
                                  <w:rFonts w:ascii="Times New Roman" w:hAnsi="Times New Roman" w:cs="Times New Roman"/>
                                  <w:bCs/>
                                  <w:iCs/>
                                  <w:sz w:val="24"/>
                                  <w:szCs w:val="24"/>
                                </w:rPr>
                                <w:t xml:space="preserve"> – обучение, воспитание ребенка в контексте культуры</w:t>
                              </w:r>
                              <w:r w:rsidRPr="00787AFB">
                                <w:rPr>
                                  <w:rFonts w:ascii="Times New Roman" w:hAnsi="Times New Roman" w:cs="Times New Roman"/>
                                  <w:bCs/>
                                  <w:iCs/>
                                  <w:sz w:val="24"/>
                                  <w:szCs w:val="24"/>
                                </w:rPr>
                                <w:t xml:space="preserve">, </w:t>
                              </w:r>
                              <w:r w:rsidRPr="00787AFB">
                                <w:rPr>
                                  <w:rFonts w:ascii="Times New Roman" w:hAnsi="Times New Roman" w:cs="Times New Roman"/>
                                  <w:sz w:val="24"/>
                                  <w:szCs w:val="24"/>
                                </w:rPr>
                                <w:t xml:space="preserve">базируется на сущностных характеристиках человека - природной и социальной. Воспитание отдельного человека должно поэтому следовать законам, установленным для воспитания всех </w:t>
                              </w:r>
                              <w:r w:rsidRPr="00787AFB">
                                <w:rPr>
                                  <w:rFonts w:ascii="Times New Roman" w:hAnsi="Times New Roman" w:cs="Times New Roman"/>
                                  <w:sz w:val="24"/>
                                  <w:szCs w:val="24"/>
                                </w:rPr>
                                <w:lastRenderedPageBreak/>
                                <w:t>людей в зависимости от общечеловеческой природы, а также считаться с требованиями, обусловленными данным местом и временем.</w:t>
                              </w:r>
                            </w:p>
                            <w:p w:rsidR="00843A4A" w:rsidRPr="00787AFB" w:rsidRDefault="00843A4A" w:rsidP="00EE07A0">
                              <w:pPr>
                                <w:tabs>
                                  <w:tab w:val="left" w:pos="7020"/>
                                  <w:tab w:val="left" w:pos="9180"/>
                                </w:tabs>
                                <w:autoSpaceDE w:val="0"/>
                                <w:autoSpaceDN w:val="0"/>
                                <w:adjustRightInd w:val="0"/>
                                <w:spacing w:after="0" w:line="360" w:lineRule="auto"/>
                                <w:jc w:val="both"/>
                                <w:rPr>
                                  <w:rFonts w:ascii="Times New Roman" w:eastAsia="Times New Roman" w:hAnsi="Times New Roman" w:cs="Times New Roman"/>
                                  <w:b/>
                                  <w:bCs/>
                                  <w:i/>
                                  <w:sz w:val="24"/>
                                  <w:szCs w:val="24"/>
                                </w:rPr>
                              </w:pPr>
                            </w:p>
                            <w:p w:rsidR="00B7104D" w:rsidRPr="00787AFB" w:rsidRDefault="00B7104D" w:rsidP="00EE07A0">
                              <w:pPr>
                                <w:tabs>
                                  <w:tab w:val="left" w:pos="7020"/>
                                  <w:tab w:val="left" w:pos="9180"/>
                                </w:tabs>
                                <w:autoSpaceDE w:val="0"/>
                                <w:autoSpaceDN w:val="0"/>
                                <w:adjustRightInd w:val="0"/>
                                <w:spacing w:after="0" w:line="360" w:lineRule="auto"/>
                                <w:jc w:val="both"/>
                                <w:rPr>
                                  <w:rFonts w:ascii="Times New Roman" w:eastAsia="Times New Roman" w:hAnsi="Times New Roman" w:cs="Times New Roman"/>
                                  <w:b/>
                                  <w:bCs/>
                                  <w:i/>
                                  <w:sz w:val="24"/>
                                  <w:szCs w:val="24"/>
                                </w:rPr>
                              </w:pPr>
                              <w:r w:rsidRPr="00787AFB">
                                <w:rPr>
                                  <w:rFonts w:ascii="Times New Roman" w:eastAsia="Times New Roman" w:hAnsi="Times New Roman" w:cs="Times New Roman"/>
                                  <w:b/>
                                  <w:bCs/>
                                  <w:i/>
                                  <w:sz w:val="24"/>
                                  <w:szCs w:val="24"/>
                                </w:rPr>
                                <w:t>Принцип системно-деятельностной организации воспитания</w:t>
                              </w:r>
                            </w:p>
                            <w:p w:rsidR="00B7104D" w:rsidRPr="00787AFB" w:rsidRDefault="00B7104D" w:rsidP="00EE07A0">
                              <w:pPr>
                                <w:autoSpaceDE w:val="0"/>
                                <w:autoSpaceDN w:val="0"/>
                                <w:adjustRightInd w:val="0"/>
                                <w:spacing w:after="0" w:line="360" w:lineRule="auto"/>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Воспитание, направленное на духовно-нравственное</w:t>
                              </w:r>
                              <w:r w:rsidRPr="00787AFB">
                                <w:rPr>
                                  <w:rFonts w:ascii="Times New Roman" w:eastAsia="Times New Roman" w:hAnsi="Times New Roman" w:cs="Times New Roman"/>
                                  <w:b/>
                                  <w:bCs/>
                                  <w:sz w:val="24"/>
                                  <w:szCs w:val="24"/>
                                </w:rPr>
                                <w:t xml:space="preserve"> </w:t>
                              </w:r>
                              <w:r w:rsidRPr="00787AFB">
                                <w:rPr>
                                  <w:rFonts w:ascii="Times New Roman" w:eastAsia="Times New Roman" w:hAnsi="Times New Roman" w:cs="Times New Roman"/>
                                  <w:sz w:val="24"/>
                                  <w:szCs w:val="24"/>
                                </w:rPr>
                                <w:t>развитие младших школьников и поддерживаемое всем укладом</w:t>
                              </w:r>
                              <w:r w:rsidRPr="00787AFB">
                                <w:rPr>
                                  <w:rFonts w:ascii="Times New Roman" w:eastAsia="Times New Roman" w:hAnsi="Times New Roman" w:cs="Times New Roman"/>
                                  <w:b/>
                                  <w:bCs/>
                                  <w:sz w:val="24"/>
                                  <w:szCs w:val="24"/>
                                </w:rPr>
                                <w:t xml:space="preserve"> </w:t>
                              </w:r>
                              <w:r w:rsidRPr="00787AFB">
                                <w:rPr>
                                  <w:rFonts w:ascii="Times New Roman" w:eastAsia="Times New Roman" w:hAnsi="Times New Roman" w:cs="Times New Roman"/>
                                  <w:sz w:val="24"/>
                                  <w:szCs w:val="24"/>
                                </w:rPr>
                                <w:t>школьной жизни, включает в себя организацию учебной,</w:t>
                              </w:r>
                              <w:r w:rsidRPr="00787AFB">
                                <w:rPr>
                                  <w:rFonts w:ascii="Times New Roman" w:eastAsia="Times New Roman" w:hAnsi="Times New Roman" w:cs="Times New Roman"/>
                                  <w:b/>
                                  <w:bCs/>
                                  <w:sz w:val="24"/>
                                  <w:szCs w:val="24"/>
                                </w:rPr>
                                <w:t xml:space="preserve"> </w:t>
                              </w:r>
                              <w:r w:rsidRPr="00787AFB">
                                <w:rPr>
                                  <w:rFonts w:ascii="Times New Roman" w:eastAsia="Times New Roman" w:hAnsi="Times New Roman" w:cs="Times New Roman"/>
                                  <w:sz w:val="24"/>
                                  <w:szCs w:val="24"/>
                                </w:rPr>
                                <w:t>внеурочной, общественно значимой деятельности. Интеграция содержания различных видов деятельности в рамках программы их духовно-нравственного развития и воспитания осуществляется на</w:t>
                              </w:r>
                              <w:r w:rsidRPr="00787AFB">
                                <w:rPr>
                                  <w:rFonts w:ascii="Times New Roman" w:eastAsia="Times New Roman" w:hAnsi="Times New Roman" w:cs="Times New Roman"/>
                                  <w:b/>
                                  <w:bCs/>
                                  <w:sz w:val="24"/>
                                  <w:szCs w:val="24"/>
                                </w:rPr>
                                <w:t xml:space="preserve"> </w:t>
                              </w:r>
                              <w:r w:rsidRPr="00787AFB">
                                <w:rPr>
                                  <w:rFonts w:ascii="Times New Roman" w:eastAsia="Times New Roman" w:hAnsi="Times New Roman" w:cs="Times New Roman"/>
                                  <w:sz w:val="24"/>
                                  <w:szCs w:val="24"/>
                                </w:rPr>
                                <w:t xml:space="preserve">основе воспитательных идеалов и ценностей. </w:t>
                              </w:r>
                            </w:p>
                            <w:p w:rsidR="00843A4A" w:rsidRPr="00787AFB" w:rsidRDefault="00843A4A" w:rsidP="00EE07A0">
                              <w:pPr>
                                <w:spacing w:after="0" w:line="360" w:lineRule="auto"/>
                                <w:jc w:val="both"/>
                                <w:rPr>
                                  <w:rFonts w:ascii="Times New Roman" w:eastAsia="Times New Roman" w:hAnsi="Times New Roman" w:cs="Times New Roman"/>
                                  <w:b/>
                                  <w:i/>
                                  <w:sz w:val="24"/>
                                  <w:szCs w:val="24"/>
                                </w:rPr>
                              </w:pPr>
                            </w:p>
                            <w:p w:rsidR="00B7104D" w:rsidRPr="00787AFB" w:rsidRDefault="00B7104D" w:rsidP="00EE07A0">
                              <w:pPr>
                                <w:spacing w:after="0" w:line="360" w:lineRule="auto"/>
                                <w:jc w:val="both"/>
                                <w:rPr>
                                  <w:rFonts w:ascii="Times New Roman" w:eastAsia="Times New Roman" w:hAnsi="Times New Roman" w:cs="Times New Roman"/>
                                  <w:b/>
                                  <w:i/>
                                  <w:sz w:val="24"/>
                                  <w:szCs w:val="24"/>
                                </w:rPr>
                              </w:pPr>
                              <w:r w:rsidRPr="00787AFB">
                                <w:rPr>
                                  <w:rFonts w:ascii="Times New Roman" w:eastAsia="Times New Roman" w:hAnsi="Times New Roman" w:cs="Times New Roman"/>
                                  <w:b/>
                                  <w:i/>
                                  <w:sz w:val="24"/>
                                  <w:szCs w:val="24"/>
                                </w:rPr>
                                <w:t>Принцип событийности</w:t>
                              </w:r>
                            </w:p>
                            <w:p w:rsidR="00B7104D" w:rsidRPr="00787AFB" w:rsidRDefault="00B7104D" w:rsidP="00EE07A0">
                              <w:pPr>
                                <w:spacing w:after="0" w:line="360" w:lineRule="auto"/>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 xml:space="preserve">Событийность – свойство открытого и свободного образования, которое устроено иначе, чем традиционная школа, и живет по другим нормам. Всякое дело должно обрести характер праздничности, радостного приятия и действительного желания участвовать в нем. Событийная организация образования творчески заряжает человека и позволяет школе стать пространством творчества, одновременно становясь важнейшим фактором результативности образования. </w:t>
                              </w:r>
                            </w:p>
                            <w:p w:rsidR="00843A4A" w:rsidRPr="00787AFB" w:rsidRDefault="00843A4A" w:rsidP="00EE07A0">
                              <w:pPr>
                                <w:tabs>
                                  <w:tab w:val="left" w:pos="7020"/>
                                  <w:tab w:val="left" w:pos="9180"/>
                                </w:tabs>
                                <w:autoSpaceDE w:val="0"/>
                                <w:autoSpaceDN w:val="0"/>
                                <w:adjustRightInd w:val="0"/>
                                <w:spacing w:after="0" w:line="360" w:lineRule="auto"/>
                                <w:jc w:val="both"/>
                                <w:rPr>
                                  <w:rFonts w:ascii="Times New Roman" w:eastAsia="Times New Roman" w:hAnsi="Times New Roman" w:cs="Times New Roman"/>
                                  <w:b/>
                                  <w:bCs/>
                                  <w:i/>
                                  <w:sz w:val="24"/>
                                  <w:szCs w:val="24"/>
                                </w:rPr>
                              </w:pPr>
                            </w:p>
                            <w:p w:rsidR="00B7104D" w:rsidRPr="00787AFB" w:rsidRDefault="00B7104D" w:rsidP="00EE07A0">
                              <w:pPr>
                                <w:tabs>
                                  <w:tab w:val="left" w:pos="7020"/>
                                  <w:tab w:val="left" w:pos="9180"/>
                                </w:tabs>
                                <w:autoSpaceDE w:val="0"/>
                                <w:autoSpaceDN w:val="0"/>
                                <w:adjustRightInd w:val="0"/>
                                <w:spacing w:after="0" w:line="360" w:lineRule="auto"/>
                                <w:jc w:val="both"/>
                                <w:rPr>
                                  <w:rFonts w:ascii="Times New Roman" w:eastAsia="Times New Roman" w:hAnsi="Times New Roman" w:cs="Times New Roman"/>
                                  <w:b/>
                                  <w:bCs/>
                                  <w:i/>
                                  <w:sz w:val="24"/>
                                  <w:szCs w:val="24"/>
                                </w:rPr>
                              </w:pPr>
                              <w:r w:rsidRPr="00787AFB">
                                <w:rPr>
                                  <w:rFonts w:ascii="Times New Roman" w:eastAsia="Times New Roman" w:hAnsi="Times New Roman" w:cs="Times New Roman"/>
                                  <w:b/>
                                  <w:bCs/>
                                  <w:i/>
                                  <w:sz w:val="24"/>
                                  <w:szCs w:val="24"/>
                                </w:rPr>
                                <w:t xml:space="preserve">Принцип диалогического общения </w:t>
                              </w:r>
                            </w:p>
                            <w:p w:rsidR="00B7104D" w:rsidRPr="00787AFB" w:rsidRDefault="00B7104D" w:rsidP="00EE07A0">
                              <w:pPr>
                                <w:tabs>
                                  <w:tab w:val="left" w:pos="7020"/>
                                  <w:tab w:val="left" w:pos="9180"/>
                                </w:tabs>
                                <w:autoSpaceDE w:val="0"/>
                                <w:autoSpaceDN w:val="0"/>
                                <w:adjustRightInd w:val="0"/>
                                <w:spacing w:after="0" w:line="360" w:lineRule="auto"/>
                                <w:jc w:val="both"/>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 xml:space="preserve">Характер отношений между учителем и учеником во многом определяет эффективность их воспитания и социализации.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 Диалог исходит из признания и безусловного уважения права ребенка свободно выбирать и сознательно присваивать ту ценность, которую он полагает как истинную. </w:t>
                              </w:r>
                            </w:p>
                            <w:p w:rsidR="00B7104D" w:rsidRPr="00787AFB" w:rsidRDefault="00D17380" w:rsidP="00EE07A0">
                              <w:pPr>
                                <w:pStyle w:val="aa"/>
                                <w:shd w:val="clear" w:color="auto" w:fill="FFFFFF"/>
                                <w:spacing w:before="0" w:beforeAutospacing="0" w:after="0" w:afterAutospacing="0" w:line="360" w:lineRule="auto"/>
                                <w:jc w:val="both"/>
                              </w:pPr>
                              <w:r w:rsidRPr="00787AFB">
                                <w:t xml:space="preserve"> </w:t>
                              </w:r>
                            </w:p>
                            <w:p w:rsidR="00B7104D" w:rsidRPr="00701CB5" w:rsidRDefault="00EE07A0" w:rsidP="00D81B6E">
                              <w:pPr>
                                <w:pStyle w:val="aa"/>
                                <w:shd w:val="clear" w:color="auto" w:fill="FFFFFF"/>
                                <w:spacing w:before="0" w:beforeAutospacing="0" w:after="0" w:afterAutospacing="0" w:line="360" w:lineRule="auto"/>
                                <w:ind w:firstLine="567"/>
                                <w:jc w:val="both"/>
                                <w:rPr>
                                  <w:bCs/>
                                  <w:highlight w:val="yellow"/>
                                  <w:bdr w:val="none" w:sz="0" w:space="0" w:color="auto" w:frame="1"/>
                                </w:rPr>
                              </w:pPr>
                              <w:r w:rsidRPr="00701CB5">
                                <w:rPr>
                                  <w:highlight w:val="yellow"/>
                                </w:rPr>
                                <w:t>Технология образовательного путешествия «Проекции времени» направлена на в</w:t>
                              </w:r>
                              <w:r w:rsidR="00B7104D" w:rsidRPr="00701CB5">
                                <w:rPr>
                                  <w:bCs/>
                                  <w:highlight w:val="yellow"/>
                                </w:rPr>
                                <w:t>оспитание ценностного отношения к прекрасному, формирование представлений об эстетических идеалах и ценностях (эстетическое воспитание):</w:t>
                              </w:r>
                            </w:p>
                            <w:p w:rsidR="00B7104D" w:rsidRPr="00701CB5" w:rsidRDefault="00B7104D" w:rsidP="00D81B6E">
                              <w:pPr>
                                <w:autoSpaceDE w:val="0"/>
                                <w:autoSpaceDN w:val="0"/>
                                <w:adjustRightInd w:val="0"/>
                                <w:spacing w:after="0" w:line="360" w:lineRule="auto"/>
                                <w:jc w:val="both"/>
                                <w:rPr>
                                  <w:rFonts w:ascii="Times New Roman" w:eastAsia="Times New Roman" w:hAnsi="Times New Roman" w:cs="Times New Roman"/>
                                  <w:i/>
                                  <w:sz w:val="24"/>
                                  <w:szCs w:val="24"/>
                                  <w:highlight w:val="yellow"/>
                                </w:rPr>
                              </w:pPr>
                              <w:r w:rsidRPr="00701CB5">
                                <w:rPr>
                                  <w:rFonts w:ascii="Times New Roman" w:eastAsia="Times New Roman" w:hAnsi="Times New Roman" w:cs="Times New Roman"/>
                                  <w:sz w:val="24"/>
                                  <w:szCs w:val="24"/>
                                  <w:highlight w:val="yellow"/>
                                </w:rPr>
                                <w:t xml:space="preserve">• получение элементарных представлений об эстетических идеалах и художественных ценностях культуры России, культур народов мира </w:t>
                              </w:r>
                              <w:r w:rsidRPr="00701CB5">
                                <w:rPr>
                                  <w:rFonts w:ascii="Times New Roman" w:eastAsia="Times New Roman" w:hAnsi="Times New Roman" w:cs="Times New Roman"/>
                                  <w:i/>
                                  <w:sz w:val="24"/>
                                  <w:szCs w:val="24"/>
                                  <w:highlight w:val="yellow"/>
                                </w:rPr>
                                <w:t>(в ходе знакомства с культурными доминантами эпох);</w:t>
                              </w:r>
                            </w:p>
                            <w:p w:rsidR="00B7104D" w:rsidRPr="00701CB5" w:rsidRDefault="00B7104D" w:rsidP="00D81B6E">
                              <w:pPr>
                                <w:tabs>
                                  <w:tab w:val="left" w:pos="2997"/>
                                </w:tabs>
                                <w:autoSpaceDE w:val="0"/>
                                <w:autoSpaceDN w:val="0"/>
                                <w:adjustRightInd w:val="0"/>
                                <w:spacing w:after="0" w:line="360" w:lineRule="auto"/>
                                <w:jc w:val="both"/>
                                <w:rPr>
                                  <w:rFonts w:ascii="Times New Roman" w:eastAsia="Times New Roman" w:hAnsi="Times New Roman" w:cs="Times New Roman"/>
                                  <w:sz w:val="24"/>
                                  <w:szCs w:val="24"/>
                                  <w:highlight w:val="yellow"/>
                                </w:rPr>
                              </w:pPr>
                              <w:r w:rsidRPr="00701CB5">
                                <w:rPr>
                                  <w:rFonts w:ascii="Times New Roman" w:eastAsia="Times New Roman" w:hAnsi="Times New Roman" w:cs="Times New Roman"/>
                                  <w:sz w:val="24"/>
                                  <w:szCs w:val="24"/>
                                  <w:highlight w:val="yellow"/>
                                </w:rPr>
                                <w:t>• обучение понимать красоту окружающего мира через художественные образы (</w:t>
                              </w:r>
                              <w:r w:rsidRPr="00701CB5">
                                <w:rPr>
                                  <w:rFonts w:ascii="Times New Roman" w:eastAsia="Times New Roman" w:hAnsi="Times New Roman" w:cs="Times New Roman"/>
                                  <w:i/>
                                  <w:sz w:val="24"/>
                                  <w:szCs w:val="24"/>
                                  <w:highlight w:val="yellow"/>
                                </w:rPr>
                                <w:t xml:space="preserve">знакомство с произведениями пластических искусств); </w:t>
                              </w:r>
                            </w:p>
                            <w:p w:rsidR="00B7104D" w:rsidRPr="00701CB5" w:rsidRDefault="00B7104D" w:rsidP="00D81B6E">
                              <w:pPr>
                                <w:autoSpaceDE w:val="0"/>
                                <w:autoSpaceDN w:val="0"/>
                                <w:adjustRightInd w:val="0"/>
                                <w:spacing w:after="0" w:line="360" w:lineRule="auto"/>
                                <w:jc w:val="both"/>
                                <w:rPr>
                                  <w:rFonts w:ascii="Times New Roman" w:eastAsia="Times New Roman" w:hAnsi="Times New Roman" w:cs="Times New Roman"/>
                                  <w:i/>
                                  <w:sz w:val="24"/>
                                  <w:szCs w:val="24"/>
                                  <w:highlight w:val="yellow"/>
                                </w:rPr>
                              </w:pPr>
                              <w:r w:rsidRPr="00701CB5">
                                <w:rPr>
                                  <w:rFonts w:ascii="Times New Roman" w:eastAsia="Times New Roman" w:hAnsi="Times New Roman" w:cs="Times New Roman"/>
                                  <w:sz w:val="24"/>
                                  <w:szCs w:val="24"/>
                                  <w:highlight w:val="yellow"/>
                                </w:rPr>
                                <w:t xml:space="preserve">•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r w:rsidRPr="00701CB5">
                                <w:rPr>
                                  <w:rFonts w:ascii="Times New Roman" w:eastAsia="Times New Roman" w:hAnsi="Times New Roman" w:cs="Times New Roman"/>
                                  <w:i/>
                                  <w:sz w:val="24"/>
                                  <w:szCs w:val="24"/>
                                  <w:highlight w:val="yellow"/>
                                </w:rPr>
                                <w:t>(на занятиях внеурочной деятельности и в системе дополнительного образования);</w:t>
                              </w:r>
                            </w:p>
                            <w:p w:rsidR="00347D5A" w:rsidRPr="00701CB5" w:rsidRDefault="00B7104D" w:rsidP="00347D5A">
                              <w:pPr>
                                <w:autoSpaceDE w:val="0"/>
                                <w:autoSpaceDN w:val="0"/>
                                <w:adjustRightInd w:val="0"/>
                                <w:spacing w:after="0" w:line="360" w:lineRule="auto"/>
                                <w:jc w:val="both"/>
                                <w:rPr>
                                  <w:rFonts w:ascii="Times New Roman" w:eastAsia="Times New Roman" w:hAnsi="Times New Roman" w:cs="Times New Roman"/>
                                  <w:sz w:val="24"/>
                                  <w:szCs w:val="24"/>
                                  <w:highlight w:val="yellow"/>
                                </w:rPr>
                              </w:pPr>
                              <w:r w:rsidRPr="00701CB5">
                                <w:rPr>
                                  <w:rFonts w:ascii="Times New Roman" w:eastAsia="Times New Roman" w:hAnsi="Times New Roman" w:cs="Times New Roman"/>
                                  <w:sz w:val="24"/>
                                  <w:szCs w:val="24"/>
                                  <w:highlight w:val="yellow"/>
                                </w:rPr>
                                <w:t>• участие вместе с родителями (законными представителями</w:t>
                              </w:r>
                              <w:r w:rsidRPr="00701CB5">
                                <w:rPr>
                                  <w:rFonts w:ascii="Times New Roman" w:eastAsia="Times New Roman" w:hAnsi="Times New Roman" w:cs="Times New Roman"/>
                                  <w:i/>
                                  <w:sz w:val="24"/>
                                  <w:szCs w:val="24"/>
                                  <w:highlight w:val="yellow"/>
                                </w:rPr>
                                <w:t xml:space="preserve">) </w:t>
                              </w:r>
                              <w:r w:rsidRPr="00701CB5">
                                <w:rPr>
                                  <w:rFonts w:ascii="Times New Roman" w:eastAsia="Times New Roman" w:hAnsi="Times New Roman" w:cs="Times New Roman"/>
                                  <w:sz w:val="24"/>
                                  <w:szCs w:val="24"/>
                                  <w:highlight w:val="yellow"/>
                                </w:rPr>
                                <w:t xml:space="preserve">в реализации культурно </w:t>
                              </w:r>
                              <w:r w:rsidRPr="00701CB5">
                                <w:rPr>
                                  <w:rFonts w:ascii="Times New Roman" w:eastAsia="Times New Roman" w:hAnsi="Times New Roman" w:cs="Times New Roman"/>
                                  <w:sz w:val="24"/>
                                  <w:szCs w:val="24"/>
                                  <w:highlight w:val="yellow"/>
                                </w:rPr>
                                <w:lastRenderedPageBreak/>
                                <w:t>досуговых программ, в художественном оформлении помещений (</w:t>
                              </w:r>
                              <w:r w:rsidRPr="00701CB5">
                                <w:rPr>
                                  <w:rFonts w:ascii="Times New Roman" w:eastAsia="Times New Roman" w:hAnsi="Times New Roman" w:cs="Times New Roman"/>
                                  <w:i/>
                                  <w:sz w:val="24"/>
                                  <w:szCs w:val="24"/>
                                  <w:highlight w:val="yellow"/>
                                </w:rPr>
                                <w:t>посещение объектов художественной культуры с последующим созданием по мотивам экскурсий творческих работ</w:t>
                              </w:r>
                              <w:r w:rsidRPr="00701CB5">
                                <w:rPr>
                                  <w:rFonts w:ascii="Times New Roman" w:eastAsia="Times New Roman" w:hAnsi="Times New Roman" w:cs="Times New Roman"/>
                                  <w:sz w:val="24"/>
                                  <w:szCs w:val="24"/>
                                  <w:highlight w:val="yellow"/>
                                </w:rPr>
                                <w:t>)</w:t>
                              </w:r>
                              <w:r w:rsidR="00347D5A" w:rsidRPr="00701CB5">
                                <w:rPr>
                                  <w:rFonts w:ascii="Times New Roman" w:eastAsia="Times New Roman" w:hAnsi="Times New Roman" w:cs="Times New Roman"/>
                                  <w:sz w:val="24"/>
                                  <w:szCs w:val="24"/>
                                  <w:highlight w:val="yellow"/>
                                </w:rPr>
                                <w:t>.</w:t>
                              </w:r>
                            </w:p>
                            <w:p w:rsidR="00843A4A" w:rsidRPr="00701CB5" w:rsidRDefault="00843A4A" w:rsidP="00FF4865">
                              <w:pPr>
                                <w:pStyle w:val="3"/>
                                <w:widowControl w:val="0"/>
                                <w:spacing w:after="0" w:line="360" w:lineRule="auto"/>
                                <w:ind w:firstLine="567"/>
                                <w:jc w:val="both"/>
                                <w:rPr>
                                  <w:sz w:val="24"/>
                                  <w:szCs w:val="24"/>
                                  <w:highlight w:val="yellow"/>
                                </w:rPr>
                              </w:pPr>
                            </w:p>
                            <w:p w:rsidR="00FF4865" w:rsidRPr="00787AFB" w:rsidRDefault="00FF4865" w:rsidP="00FF4865">
                              <w:pPr>
                                <w:pStyle w:val="3"/>
                                <w:widowControl w:val="0"/>
                                <w:spacing w:after="0" w:line="360" w:lineRule="auto"/>
                                <w:ind w:firstLine="567"/>
                                <w:jc w:val="both"/>
                                <w:rPr>
                                  <w:sz w:val="24"/>
                                  <w:szCs w:val="24"/>
                                </w:rPr>
                              </w:pPr>
                              <w:r w:rsidRPr="00701CB5">
                                <w:rPr>
                                  <w:sz w:val="24"/>
                                  <w:szCs w:val="24"/>
                                  <w:highlight w:val="yellow"/>
                                </w:rPr>
                                <w:t>Особое место в инновационном проекте отводится</w:t>
                              </w:r>
                              <w:r w:rsidRPr="00701CB5">
                                <w:rPr>
                                  <w:b/>
                                  <w:sz w:val="24"/>
                                  <w:szCs w:val="24"/>
                                  <w:highlight w:val="yellow"/>
                                </w:rPr>
                                <w:t xml:space="preserve"> </w:t>
                              </w:r>
                              <w:r w:rsidRPr="00701CB5">
                                <w:rPr>
                                  <w:sz w:val="24"/>
                                  <w:szCs w:val="24"/>
                                  <w:highlight w:val="yellow"/>
                                </w:rPr>
                                <w:t>воспитательному потенциалу содержания «Художественная культура», связанному со спецификой искусства в создании целостной картины мира в ярких художественных образах, напрямую обращённых к чувствам и эмоциям человека. Проблемное поле мировой художественной культуры является идеальным для продуктивной, поисковой и творческой деятельности подростка. Приобретенные на базе предметов гуманитарного цикла компетенции в комплексе могут стать основой для духовного и гражданского становления личности.</w:t>
                              </w:r>
                            </w:p>
                            <w:p w:rsidR="007D0BB8" w:rsidRPr="00787AFB" w:rsidRDefault="00252C2C" w:rsidP="00347D5A">
                              <w:pPr>
                                <w:autoSpaceDE w:val="0"/>
                                <w:autoSpaceDN w:val="0"/>
                                <w:adjustRightInd w:val="0"/>
                                <w:spacing w:after="0" w:line="360" w:lineRule="auto"/>
                                <w:jc w:val="both"/>
                              </w:pPr>
                              <w:r w:rsidRPr="00787AFB">
                                <w:t xml:space="preserve">  </w:t>
                              </w: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FF4865" w:rsidRPr="00787AFB" w:rsidRDefault="00FF4865" w:rsidP="00347D5A">
                              <w:pPr>
                                <w:autoSpaceDE w:val="0"/>
                                <w:autoSpaceDN w:val="0"/>
                                <w:adjustRightInd w:val="0"/>
                                <w:spacing w:after="0" w:line="360" w:lineRule="auto"/>
                                <w:jc w:val="both"/>
                              </w:pPr>
                            </w:p>
                            <w:p w:rsidR="00787AFB" w:rsidRPr="00787AFB" w:rsidRDefault="00787AFB" w:rsidP="00347D5A">
                              <w:pPr>
                                <w:autoSpaceDE w:val="0"/>
                                <w:autoSpaceDN w:val="0"/>
                                <w:adjustRightInd w:val="0"/>
                                <w:spacing w:after="0" w:line="360" w:lineRule="auto"/>
                                <w:jc w:val="both"/>
                              </w:pPr>
                            </w:p>
                            <w:p w:rsidR="00FF4865" w:rsidRDefault="00FF4865" w:rsidP="00347D5A">
                              <w:pPr>
                                <w:autoSpaceDE w:val="0"/>
                                <w:autoSpaceDN w:val="0"/>
                                <w:adjustRightInd w:val="0"/>
                                <w:spacing w:after="0" w:line="360" w:lineRule="auto"/>
                                <w:jc w:val="both"/>
                              </w:pPr>
                            </w:p>
                            <w:p w:rsidR="00843A4A" w:rsidRDefault="00843A4A" w:rsidP="00347D5A">
                              <w:pPr>
                                <w:autoSpaceDE w:val="0"/>
                                <w:autoSpaceDN w:val="0"/>
                                <w:adjustRightInd w:val="0"/>
                                <w:spacing w:after="0" w:line="360" w:lineRule="auto"/>
                                <w:jc w:val="both"/>
                                <w:rPr>
                                  <w:rFonts w:ascii="Times New Roman" w:eastAsia="Times New Roman" w:hAnsi="Times New Roman" w:cs="Times New Roman"/>
                                  <w:sz w:val="24"/>
                                  <w:szCs w:val="24"/>
                                </w:rPr>
                              </w:pPr>
                            </w:p>
                            <w:p w:rsidR="00D16DF7" w:rsidRDefault="00D16DF7" w:rsidP="00347D5A">
                              <w:pPr>
                                <w:autoSpaceDE w:val="0"/>
                                <w:autoSpaceDN w:val="0"/>
                                <w:adjustRightInd w:val="0"/>
                                <w:spacing w:after="0" w:line="360" w:lineRule="auto"/>
                                <w:jc w:val="both"/>
                                <w:rPr>
                                  <w:rFonts w:ascii="Times New Roman" w:eastAsia="Times New Roman" w:hAnsi="Times New Roman" w:cs="Times New Roman"/>
                                  <w:sz w:val="24"/>
                                  <w:szCs w:val="24"/>
                                </w:rPr>
                              </w:pPr>
                            </w:p>
                            <w:p w:rsidR="00D16DF7" w:rsidRDefault="00D16DF7" w:rsidP="00347D5A">
                              <w:pPr>
                                <w:autoSpaceDE w:val="0"/>
                                <w:autoSpaceDN w:val="0"/>
                                <w:adjustRightInd w:val="0"/>
                                <w:spacing w:after="0" w:line="360" w:lineRule="auto"/>
                                <w:jc w:val="both"/>
                                <w:rPr>
                                  <w:rFonts w:ascii="Times New Roman" w:eastAsia="Times New Roman" w:hAnsi="Times New Roman" w:cs="Times New Roman"/>
                                  <w:sz w:val="24"/>
                                  <w:szCs w:val="24"/>
                                </w:rPr>
                              </w:pPr>
                            </w:p>
                            <w:p w:rsidR="00D16DF7" w:rsidRDefault="00D16DF7" w:rsidP="00347D5A">
                              <w:pPr>
                                <w:autoSpaceDE w:val="0"/>
                                <w:autoSpaceDN w:val="0"/>
                                <w:adjustRightInd w:val="0"/>
                                <w:spacing w:after="0" w:line="360" w:lineRule="auto"/>
                                <w:jc w:val="both"/>
                                <w:rPr>
                                  <w:rFonts w:ascii="Times New Roman" w:eastAsia="Times New Roman" w:hAnsi="Times New Roman" w:cs="Times New Roman"/>
                                  <w:sz w:val="24"/>
                                  <w:szCs w:val="24"/>
                                </w:rPr>
                              </w:pPr>
                            </w:p>
                            <w:p w:rsidR="00BD634A" w:rsidRPr="00787AFB" w:rsidRDefault="00BD634A" w:rsidP="00347D5A">
                              <w:pPr>
                                <w:autoSpaceDE w:val="0"/>
                                <w:autoSpaceDN w:val="0"/>
                                <w:adjustRightInd w:val="0"/>
                                <w:spacing w:after="0" w:line="360" w:lineRule="auto"/>
                                <w:jc w:val="both"/>
                                <w:rPr>
                                  <w:rFonts w:ascii="Times New Roman" w:eastAsia="Times New Roman" w:hAnsi="Times New Roman" w:cs="Times New Roman"/>
                                  <w:sz w:val="24"/>
                                  <w:szCs w:val="24"/>
                                </w:rPr>
                              </w:pPr>
                            </w:p>
                          </w:tc>
                        </w:tr>
                        <w:tr w:rsidR="00233AD7" w:rsidRPr="00787AFB" w:rsidTr="009979D3">
                          <w:trPr>
                            <w:tblCellSpacing w:w="0" w:type="dxa"/>
                          </w:trPr>
                          <w:tc>
                            <w:tcPr>
                              <w:tcW w:w="5000" w:type="pct"/>
                              <w:vAlign w:val="center"/>
                              <w:hideMark/>
                            </w:tcPr>
                            <w:p w:rsidR="00233AD7" w:rsidRPr="00787AFB" w:rsidRDefault="00233AD7" w:rsidP="00EE07A0">
                              <w:pPr>
                                <w:rPr>
                                  <w:rFonts w:ascii="Times New Roman" w:hAnsi="Times New Roman" w:cs="Times New Roman"/>
                                  <w:sz w:val="24"/>
                                  <w:szCs w:val="24"/>
                                  <w:highlight w:val="yellow"/>
                                </w:rPr>
                              </w:pPr>
                            </w:p>
                          </w:tc>
                        </w:tr>
                        <w:tr w:rsidR="00233AD7" w:rsidRPr="00787AFB" w:rsidTr="009979D3">
                          <w:trPr>
                            <w:tblCellSpacing w:w="0" w:type="dxa"/>
                          </w:trPr>
                          <w:tc>
                            <w:tcPr>
                              <w:tcW w:w="5000" w:type="pct"/>
                              <w:vAlign w:val="center"/>
                              <w:hideMark/>
                            </w:tcPr>
                            <w:p w:rsidR="00233AD7" w:rsidRPr="00787AFB" w:rsidRDefault="00233AD7" w:rsidP="008257E8">
                              <w:pPr>
                                <w:rPr>
                                  <w:rFonts w:ascii="Times New Roman" w:hAnsi="Times New Roman" w:cs="Times New Roman"/>
                                  <w:sz w:val="24"/>
                                  <w:szCs w:val="24"/>
                                  <w:highlight w:val="yellow"/>
                                </w:rPr>
                              </w:pPr>
                            </w:p>
                          </w:tc>
                        </w:tr>
                      </w:tbl>
                      <w:p w:rsidR="00233AD7" w:rsidRPr="00787AFB" w:rsidRDefault="00233AD7" w:rsidP="009979D3">
                        <w:pPr>
                          <w:ind w:left="-567" w:firstLine="1128"/>
                          <w:rPr>
                            <w:rFonts w:ascii="Times New Roman" w:hAnsi="Times New Roman" w:cs="Times New Roman"/>
                            <w:sz w:val="24"/>
                            <w:szCs w:val="24"/>
                            <w:highlight w:val="yellow"/>
                          </w:rPr>
                        </w:pPr>
                      </w:p>
                    </w:tc>
                  </w:tr>
                  <w:tr w:rsidR="00233AD7" w:rsidRPr="00787AFB" w:rsidTr="002C55C5">
                    <w:trPr>
                      <w:tblCellSpacing w:w="0" w:type="dxa"/>
                    </w:trPr>
                    <w:tc>
                      <w:tcPr>
                        <w:tcW w:w="15000" w:type="dxa"/>
                        <w:vAlign w:val="center"/>
                        <w:hideMark/>
                      </w:tcPr>
                      <w:p w:rsidR="00233AD7" w:rsidRPr="00787AFB" w:rsidRDefault="00233AD7" w:rsidP="009979D3">
                        <w:pPr>
                          <w:ind w:left="-567" w:firstLine="1128"/>
                          <w:rPr>
                            <w:rFonts w:ascii="Times New Roman" w:hAnsi="Times New Roman" w:cs="Times New Roman"/>
                            <w:sz w:val="24"/>
                            <w:szCs w:val="24"/>
                            <w:highlight w:val="yellow"/>
                          </w:rPr>
                        </w:pPr>
                      </w:p>
                    </w:tc>
                  </w:tr>
                </w:tbl>
                <w:p w:rsidR="00233AD7" w:rsidRPr="00787AFB" w:rsidRDefault="00233AD7" w:rsidP="009979D3">
                  <w:pPr>
                    <w:ind w:left="-567" w:firstLine="1128"/>
                    <w:rPr>
                      <w:rFonts w:ascii="Times New Roman" w:hAnsi="Times New Roman" w:cs="Times New Roman"/>
                      <w:sz w:val="24"/>
                      <w:szCs w:val="24"/>
                      <w:highlight w:val="yellow"/>
                    </w:rPr>
                  </w:pPr>
                </w:p>
              </w:tc>
            </w:tr>
          </w:tbl>
          <w:p w:rsidR="00233AD7" w:rsidRPr="00787AFB" w:rsidRDefault="00233AD7" w:rsidP="009979D3">
            <w:pPr>
              <w:ind w:left="-567" w:firstLine="1128"/>
              <w:rPr>
                <w:rFonts w:ascii="Times New Roman" w:hAnsi="Times New Roman" w:cs="Times New Roman"/>
                <w:sz w:val="24"/>
                <w:szCs w:val="24"/>
                <w:highlight w:val="yellow"/>
              </w:rPr>
            </w:pPr>
          </w:p>
        </w:tc>
        <w:tc>
          <w:tcPr>
            <w:tcW w:w="420" w:type="dxa"/>
            <w:vAlign w:val="center"/>
            <w:hideMark/>
          </w:tcPr>
          <w:p w:rsidR="00233AD7" w:rsidRPr="00787AFB" w:rsidRDefault="00233AD7" w:rsidP="009979D3">
            <w:pPr>
              <w:ind w:left="-567"/>
              <w:rPr>
                <w:sz w:val="27"/>
                <w:szCs w:val="27"/>
                <w:highlight w:val="yellow"/>
              </w:rPr>
            </w:pPr>
          </w:p>
        </w:tc>
      </w:tr>
    </w:tbl>
    <w:p w:rsidR="00347D5A" w:rsidRPr="00787AFB" w:rsidRDefault="00347D5A" w:rsidP="00FF4865">
      <w:pPr>
        <w:pStyle w:val="a3"/>
        <w:spacing w:after="0" w:line="240" w:lineRule="auto"/>
        <w:ind w:left="0"/>
        <w:rPr>
          <w:rFonts w:ascii="Times New Roman" w:hAnsi="Times New Roman" w:cs="Times New Roman"/>
          <w:b/>
          <w:sz w:val="24"/>
          <w:szCs w:val="24"/>
        </w:rPr>
      </w:pPr>
    </w:p>
    <w:p w:rsidR="009E745C" w:rsidRPr="00787AFB" w:rsidRDefault="007E2330" w:rsidP="00EE07A0">
      <w:pPr>
        <w:pStyle w:val="a3"/>
        <w:spacing w:after="0" w:line="240" w:lineRule="auto"/>
        <w:ind w:left="0"/>
        <w:jc w:val="center"/>
        <w:rPr>
          <w:rFonts w:ascii="Times New Roman" w:hAnsi="Times New Roman" w:cs="Times New Roman"/>
          <w:b/>
          <w:sz w:val="24"/>
          <w:szCs w:val="24"/>
        </w:rPr>
      </w:pPr>
      <w:r w:rsidRPr="00787AFB">
        <w:rPr>
          <w:rFonts w:ascii="Times New Roman" w:hAnsi="Times New Roman" w:cs="Times New Roman"/>
          <w:b/>
          <w:sz w:val="24"/>
          <w:szCs w:val="24"/>
        </w:rPr>
        <w:t>Этапы реализации инновационного проекта</w:t>
      </w:r>
    </w:p>
    <w:p w:rsidR="00483AA9" w:rsidRPr="00787AFB" w:rsidRDefault="00483AA9" w:rsidP="002959BA">
      <w:pPr>
        <w:pStyle w:val="a3"/>
        <w:spacing w:after="0" w:line="240" w:lineRule="auto"/>
        <w:ind w:left="0"/>
        <w:jc w:val="center"/>
        <w:rPr>
          <w:rFonts w:ascii="Times New Roman" w:hAnsi="Times New Roman" w:cs="Times New Roman"/>
          <w:b/>
          <w:sz w:val="24"/>
          <w:szCs w:val="24"/>
        </w:rPr>
      </w:pPr>
    </w:p>
    <w:p w:rsidR="00843A4A" w:rsidRPr="00787AFB" w:rsidRDefault="00843A4A" w:rsidP="002959BA">
      <w:pPr>
        <w:pStyle w:val="a3"/>
        <w:spacing w:after="0" w:line="240" w:lineRule="auto"/>
        <w:ind w:left="0"/>
        <w:jc w:val="center"/>
        <w:rPr>
          <w:rFonts w:ascii="Times New Roman" w:hAnsi="Times New Roman" w:cs="Times New Roman"/>
          <w:b/>
          <w:sz w:val="24"/>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4758"/>
      </w:tblGrid>
      <w:tr w:rsidR="00DD3364" w:rsidRPr="00787AFB" w:rsidTr="007E2330">
        <w:trPr>
          <w:trHeight w:val="264"/>
          <w:tblHeader/>
        </w:trPr>
        <w:tc>
          <w:tcPr>
            <w:tcW w:w="5862" w:type="dxa"/>
            <w:tcBorders>
              <w:top w:val="single" w:sz="4" w:space="0" w:color="auto"/>
              <w:left w:val="single" w:sz="4" w:space="0" w:color="auto"/>
              <w:bottom w:val="single" w:sz="4" w:space="0" w:color="auto"/>
              <w:right w:val="single" w:sz="4" w:space="0" w:color="auto"/>
            </w:tcBorders>
            <w:vAlign w:val="center"/>
            <w:hideMark/>
          </w:tcPr>
          <w:p w:rsidR="007E2330" w:rsidRPr="00787AFB" w:rsidRDefault="007E2330" w:rsidP="00662B29">
            <w:pPr>
              <w:spacing w:after="0" w:line="240" w:lineRule="auto"/>
              <w:jc w:val="center"/>
              <w:rPr>
                <w:rFonts w:ascii="Times New Roman" w:hAnsi="Times New Roman" w:cs="Times New Roman"/>
                <w:b/>
                <w:sz w:val="24"/>
                <w:szCs w:val="24"/>
              </w:rPr>
            </w:pPr>
            <w:r w:rsidRPr="00787AFB">
              <w:rPr>
                <w:rFonts w:ascii="Times New Roman" w:hAnsi="Times New Roman" w:cs="Times New Roman"/>
                <w:b/>
                <w:sz w:val="24"/>
                <w:szCs w:val="24"/>
              </w:rPr>
              <w:t>Содержание деятельности</w:t>
            </w:r>
          </w:p>
        </w:tc>
        <w:tc>
          <w:tcPr>
            <w:tcW w:w="4758" w:type="dxa"/>
            <w:tcBorders>
              <w:top w:val="single" w:sz="4" w:space="0" w:color="auto"/>
              <w:left w:val="single" w:sz="4" w:space="0" w:color="auto"/>
              <w:bottom w:val="single" w:sz="4" w:space="0" w:color="auto"/>
              <w:right w:val="single" w:sz="4" w:space="0" w:color="auto"/>
            </w:tcBorders>
            <w:vAlign w:val="center"/>
            <w:hideMark/>
          </w:tcPr>
          <w:p w:rsidR="007E2330" w:rsidRPr="00787AFB" w:rsidRDefault="007E2330" w:rsidP="00662B29">
            <w:pPr>
              <w:spacing w:after="0" w:line="240" w:lineRule="auto"/>
              <w:jc w:val="center"/>
              <w:rPr>
                <w:rFonts w:ascii="Times New Roman" w:hAnsi="Times New Roman" w:cs="Times New Roman"/>
                <w:b/>
                <w:sz w:val="24"/>
                <w:szCs w:val="24"/>
              </w:rPr>
            </w:pPr>
            <w:r w:rsidRPr="00787AFB">
              <w:rPr>
                <w:rFonts w:ascii="Times New Roman" w:hAnsi="Times New Roman" w:cs="Times New Roman"/>
                <w:b/>
                <w:sz w:val="24"/>
                <w:szCs w:val="24"/>
              </w:rPr>
              <w:t>Проектируемый результат</w:t>
            </w:r>
          </w:p>
        </w:tc>
      </w:tr>
      <w:tr w:rsidR="00DD3364" w:rsidRPr="00787AFB" w:rsidTr="007E2330">
        <w:tc>
          <w:tcPr>
            <w:tcW w:w="10620" w:type="dxa"/>
            <w:gridSpan w:val="2"/>
            <w:tcBorders>
              <w:top w:val="single" w:sz="4" w:space="0" w:color="auto"/>
              <w:left w:val="single" w:sz="4" w:space="0" w:color="auto"/>
              <w:bottom w:val="single" w:sz="4" w:space="0" w:color="auto"/>
              <w:right w:val="single" w:sz="4" w:space="0" w:color="auto"/>
            </w:tcBorders>
            <w:hideMark/>
          </w:tcPr>
          <w:p w:rsidR="007E2330" w:rsidRPr="00787AFB" w:rsidRDefault="006D6A7E" w:rsidP="00687CE4">
            <w:pPr>
              <w:spacing w:after="0" w:line="240" w:lineRule="auto"/>
              <w:jc w:val="center"/>
              <w:rPr>
                <w:rFonts w:ascii="Times New Roman" w:hAnsi="Times New Roman" w:cs="Times New Roman"/>
                <w:b/>
                <w:sz w:val="24"/>
                <w:szCs w:val="24"/>
              </w:rPr>
            </w:pPr>
            <w:r w:rsidRPr="00787AFB">
              <w:rPr>
                <w:rFonts w:ascii="Times New Roman" w:hAnsi="Times New Roman" w:cs="Times New Roman"/>
                <w:b/>
                <w:sz w:val="24"/>
                <w:szCs w:val="24"/>
              </w:rPr>
              <w:t>1 этап (2017-2018</w:t>
            </w:r>
            <w:r w:rsidR="00EC7FBB" w:rsidRPr="00787AFB">
              <w:rPr>
                <w:rFonts w:ascii="Times New Roman" w:hAnsi="Times New Roman" w:cs="Times New Roman"/>
                <w:b/>
                <w:sz w:val="24"/>
                <w:szCs w:val="24"/>
              </w:rPr>
              <w:t xml:space="preserve"> гг.</w:t>
            </w:r>
            <w:r w:rsidR="007E2330" w:rsidRPr="00787AFB">
              <w:rPr>
                <w:rFonts w:ascii="Times New Roman" w:hAnsi="Times New Roman" w:cs="Times New Roman"/>
                <w:b/>
                <w:sz w:val="24"/>
                <w:szCs w:val="24"/>
              </w:rPr>
              <w:t>) – преобразующий</w:t>
            </w:r>
          </w:p>
        </w:tc>
      </w:tr>
      <w:tr w:rsidR="00720B42" w:rsidRPr="00787AFB" w:rsidTr="00720B42">
        <w:trPr>
          <w:trHeight w:val="960"/>
        </w:trPr>
        <w:tc>
          <w:tcPr>
            <w:tcW w:w="5862" w:type="dxa"/>
            <w:tcBorders>
              <w:top w:val="single" w:sz="4" w:space="0" w:color="auto"/>
              <w:left w:val="single" w:sz="4" w:space="0" w:color="auto"/>
              <w:right w:val="single" w:sz="4" w:space="0" w:color="auto"/>
            </w:tcBorders>
          </w:tcPr>
          <w:p w:rsidR="00720B42" w:rsidRPr="00787AFB" w:rsidRDefault="00720B42" w:rsidP="001D4E2C">
            <w:pPr>
              <w:pStyle w:val="ConsPlusNormal"/>
              <w:rPr>
                <w:rFonts w:ascii="Times New Roman" w:eastAsia="Times New Roman" w:hAnsi="Times New Roman" w:cs="Times New Roman"/>
                <w:sz w:val="24"/>
                <w:szCs w:val="24"/>
              </w:rPr>
            </w:pPr>
            <w:r w:rsidRPr="00787AFB">
              <w:rPr>
                <w:rFonts w:ascii="Times New Roman" w:hAnsi="Times New Roman" w:cs="Times New Roman"/>
                <w:sz w:val="24"/>
                <w:szCs w:val="24"/>
              </w:rPr>
              <w:t>Изучение состояния проблемы в педагогической теории и практике, уточнение исходных понятий</w:t>
            </w:r>
          </w:p>
        </w:tc>
        <w:tc>
          <w:tcPr>
            <w:tcW w:w="4758" w:type="dxa"/>
            <w:vMerge w:val="restart"/>
            <w:tcBorders>
              <w:top w:val="single" w:sz="4" w:space="0" w:color="auto"/>
              <w:left w:val="single" w:sz="4" w:space="0" w:color="auto"/>
              <w:right w:val="single" w:sz="4" w:space="0" w:color="auto"/>
            </w:tcBorders>
          </w:tcPr>
          <w:p w:rsidR="00720B42" w:rsidRPr="00787AFB" w:rsidRDefault="00720B42" w:rsidP="00662B29">
            <w:pPr>
              <w:pStyle w:val="ConsPlusNormal"/>
              <w:ind w:left="33"/>
              <w:rPr>
                <w:rFonts w:ascii="Times New Roman" w:eastAsia="Times New Roman" w:hAnsi="Times New Roman" w:cs="Times New Roman"/>
                <w:sz w:val="24"/>
                <w:szCs w:val="24"/>
              </w:rPr>
            </w:pPr>
            <w:r w:rsidRPr="00787AFB">
              <w:rPr>
                <w:rFonts w:ascii="Times New Roman" w:hAnsi="Times New Roman" w:cs="Times New Roman"/>
                <w:sz w:val="24"/>
                <w:szCs w:val="24"/>
              </w:rPr>
              <w:t>Р</w:t>
            </w:r>
            <w:r w:rsidRPr="00787AFB">
              <w:rPr>
                <w:rFonts w:ascii="Times New Roman" w:eastAsia="Times New Roman" w:hAnsi="Times New Roman" w:cs="Times New Roman"/>
                <w:sz w:val="24"/>
                <w:szCs w:val="24"/>
              </w:rPr>
              <w:t xml:space="preserve">азработка нормативно-правовой базы инновационного проекта; </w:t>
            </w:r>
          </w:p>
          <w:p w:rsidR="00720B42" w:rsidRPr="00787AFB" w:rsidRDefault="00720B42" w:rsidP="00662B29">
            <w:pPr>
              <w:pStyle w:val="ConsPlusNormal"/>
              <w:ind w:left="33"/>
              <w:rPr>
                <w:rFonts w:ascii="Times New Roman" w:eastAsia="Times New Roman" w:hAnsi="Times New Roman" w:cs="Times New Roman"/>
                <w:sz w:val="24"/>
                <w:szCs w:val="24"/>
              </w:rPr>
            </w:pPr>
            <w:r w:rsidRPr="00787AFB">
              <w:rPr>
                <w:rFonts w:ascii="Times New Roman" w:hAnsi="Times New Roman" w:cs="Times New Roman"/>
                <w:sz w:val="24"/>
                <w:szCs w:val="24"/>
              </w:rPr>
              <w:t>комплектование проектных групп;</w:t>
            </w:r>
          </w:p>
          <w:p w:rsidR="00720B42" w:rsidRPr="00787AFB" w:rsidRDefault="00720B42" w:rsidP="00662B29">
            <w:pPr>
              <w:pStyle w:val="ab"/>
              <w:spacing w:line="240" w:lineRule="auto"/>
              <w:ind w:left="33" w:firstLine="0"/>
              <w:jc w:val="left"/>
              <w:rPr>
                <w:sz w:val="24"/>
              </w:rPr>
            </w:pPr>
            <w:r w:rsidRPr="00787AFB">
              <w:rPr>
                <w:sz w:val="24"/>
              </w:rPr>
              <w:t>о</w:t>
            </w:r>
            <w:r w:rsidR="00D81B6E" w:rsidRPr="00787AFB">
              <w:rPr>
                <w:sz w:val="24"/>
              </w:rPr>
              <w:t xml:space="preserve">тбор оптимальных форм и приемов реализации технологии </w:t>
            </w:r>
            <w:r w:rsidRPr="00787AFB">
              <w:rPr>
                <w:sz w:val="24"/>
              </w:rPr>
              <w:t>образовательного путешествия в условиях сетевой модели.</w:t>
            </w:r>
          </w:p>
          <w:p w:rsidR="00720B42" w:rsidRPr="00787AFB" w:rsidRDefault="00720B42" w:rsidP="00687CE4">
            <w:pPr>
              <w:pStyle w:val="ab"/>
              <w:spacing w:line="240" w:lineRule="auto"/>
              <w:ind w:left="34" w:firstLine="0"/>
              <w:jc w:val="left"/>
              <w:rPr>
                <w:sz w:val="24"/>
              </w:rPr>
            </w:pPr>
          </w:p>
        </w:tc>
      </w:tr>
      <w:tr w:rsidR="001D4E2C" w:rsidRPr="00787AFB" w:rsidTr="00B7104D">
        <w:trPr>
          <w:trHeight w:val="1080"/>
        </w:trPr>
        <w:tc>
          <w:tcPr>
            <w:tcW w:w="5862" w:type="dxa"/>
            <w:tcBorders>
              <w:top w:val="single" w:sz="4" w:space="0" w:color="auto"/>
              <w:left w:val="single" w:sz="4" w:space="0" w:color="auto"/>
              <w:bottom w:val="single" w:sz="4" w:space="0" w:color="auto"/>
              <w:right w:val="single" w:sz="4" w:space="0" w:color="auto"/>
            </w:tcBorders>
          </w:tcPr>
          <w:p w:rsidR="001D4E2C" w:rsidRPr="00787AFB" w:rsidRDefault="001D4E2C" w:rsidP="001D4E2C">
            <w:pPr>
              <w:pStyle w:val="ConsPlusNormal"/>
              <w:rPr>
                <w:rFonts w:ascii="Times New Roman" w:hAnsi="Times New Roman" w:cs="Times New Roman"/>
                <w:sz w:val="24"/>
                <w:szCs w:val="24"/>
              </w:rPr>
            </w:pPr>
            <w:r w:rsidRPr="00787AFB">
              <w:rPr>
                <w:rFonts w:ascii="Times New Roman" w:eastAsia="Times New Roman" w:hAnsi="Times New Roman" w:cs="Times New Roman"/>
                <w:sz w:val="24"/>
                <w:szCs w:val="24"/>
              </w:rPr>
              <w:t>Ознакомление участников инновационного проекта с задачами и содержанием инновационной деятельности. Мотивация участников на активное включение в инновационную деятельность</w:t>
            </w:r>
            <w:r w:rsidR="000C292A" w:rsidRPr="00787AFB">
              <w:rPr>
                <w:rFonts w:ascii="Times New Roman" w:eastAsia="Times New Roman" w:hAnsi="Times New Roman" w:cs="Times New Roman"/>
                <w:sz w:val="24"/>
                <w:szCs w:val="24"/>
              </w:rPr>
              <w:t>.</w:t>
            </w:r>
          </w:p>
        </w:tc>
        <w:tc>
          <w:tcPr>
            <w:tcW w:w="4758" w:type="dxa"/>
            <w:vMerge/>
            <w:tcBorders>
              <w:left w:val="single" w:sz="4" w:space="0" w:color="auto"/>
              <w:right w:val="single" w:sz="4" w:space="0" w:color="auto"/>
            </w:tcBorders>
          </w:tcPr>
          <w:p w:rsidR="001D4E2C" w:rsidRPr="00787AFB" w:rsidRDefault="001D4E2C" w:rsidP="00662B29">
            <w:pPr>
              <w:pStyle w:val="ConsPlusNormal"/>
              <w:ind w:left="33"/>
              <w:rPr>
                <w:rFonts w:ascii="Times New Roman" w:hAnsi="Times New Roman" w:cs="Times New Roman"/>
                <w:sz w:val="24"/>
                <w:szCs w:val="24"/>
              </w:rPr>
            </w:pPr>
          </w:p>
        </w:tc>
      </w:tr>
      <w:tr w:rsidR="001D4E2C" w:rsidRPr="00787AFB" w:rsidTr="00B7104D">
        <w:trPr>
          <w:trHeight w:val="330"/>
        </w:trPr>
        <w:tc>
          <w:tcPr>
            <w:tcW w:w="5862" w:type="dxa"/>
            <w:tcBorders>
              <w:top w:val="single" w:sz="4" w:space="0" w:color="auto"/>
              <w:left w:val="single" w:sz="4" w:space="0" w:color="auto"/>
              <w:bottom w:val="single" w:sz="4" w:space="0" w:color="auto"/>
              <w:right w:val="single" w:sz="4" w:space="0" w:color="auto"/>
            </w:tcBorders>
          </w:tcPr>
          <w:p w:rsidR="001D4E2C" w:rsidRPr="00787AFB" w:rsidRDefault="001D4E2C" w:rsidP="001D4E2C">
            <w:pPr>
              <w:pStyle w:val="ConsPlusNormal"/>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Решение организационных задач.</w:t>
            </w:r>
          </w:p>
        </w:tc>
        <w:tc>
          <w:tcPr>
            <w:tcW w:w="4758" w:type="dxa"/>
            <w:vMerge/>
            <w:tcBorders>
              <w:left w:val="single" w:sz="4" w:space="0" w:color="auto"/>
              <w:bottom w:val="single" w:sz="4" w:space="0" w:color="auto"/>
              <w:right w:val="single" w:sz="4" w:space="0" w:color="auto"/>
            </w:tcBorders>
          </w:tcPr>
          <w:p w:rsidR="001D4E2C" w:rsidRPr="00787AFB" w:rsidRDefault="001D4E2C" w:rsidP="00662B29">
            <w:pPr>
              <w:pStyle w:val="ConsPlusNormal"/>
              <w:ind w:left="33"/>
              <w:rPr>
                <w:rFonts w:ascii="Times New Roman" w:hAnsi="Times New Roman" w:cs="Times New Roman"/>
                <w:sz w:val="24"/>
                <w:szCs w:val="24"/>
              </w:rPr>
            </w:pPr>
          </w:p>
        </w:tc>
      </w:tr>
      <w:tr w:rsidR="00CC19B0" w:rsidRPr="00787AFB" w:rsidTr="007E2330">
        <w:trPr>
          <w:trHeight w:val="217"/>
        </w:trPr>
        <w:tc>
          <w:tcPr>
            <w:tcW w:w="10620" w:type="dxa"/>
            <w:gridSpan w:val="2"/>
            <w:tcBorders>
              <w:top w:val="single" w:sz="4" w:space="0" w:color="auto"/>
              <w:left w:val="single" w:sz="4" w:space="0" w:color="auto"/>
              <w:bottom w:val="single" w:sz="4" w:space="0" w:color="auto"/>
              <w:right w:val="single" w:sz="4" w:space="0" w:color="auto"/>
            </w:tcBorders>
            <w:hideMark/>
          </w:tcPr>
          <w:p w:rsidR="00CC19B0" w:rsidRPr="00787AFB" w:rsidRDefault="00CC19B0" w:rsidP="00687CE4">
            <w:pPr>
              <w:pStyle w:val="ConsPlusNormal"/>
              <w:jc w:val="center"/>
              <w:rPr>
                <w:rFonts w:ascii="Times New Roman" w:eastAsia="Times New Roman" w:hAnsi="Times New Roman" w:cs="Times New Roman"/>
                <w:sz w:val="24"/>
                <w:szCs w:val="24"/>
              </w:rPr>
            </w:pPr>
            <w:r w:rsidRPr="00787AFB">
              <w:rPr>
                <w:rFonts w:ascii="Times New Roman" w:hAnsi="Times New Roman" w:cs="Times New Roman"/>
                <w:b/>
                <w:sz w:val="24"/>
                <w:szCs w:val="24"/>
              </w:rPr>
              <w:t xml:space="preserve">2 </w:t>
            </w:r>
            <w:r w:rsidR="006D6A7E" w:rsidRPr="00787AFB">
              <w:rPr>
                <w:rFonts w:ascii="Times New Roman" w:hAnsi="Times New Roman" w:cs="Times New Roman"/>
                <w:b/>
                <w:sz w:val="24"/>
                <w:szCs w:val="24"/>
              </w:rPr>
              <w:t>этап (2018 – 2020</w:t>
            </w:r>
            <w:r w:rsidR="00EC7FBB" w:rsidRPr="00787AFB">
              <w:rPr>
                <w:rFonts w:ascii="Times New Roman" w:hAnsi="Times New Roman" w:cs="Times New Roman"/>
                <w:b/>
                <w:sz w:val="24"/>
                <w:szCs w:val="24"/>
              </w:rPr>
              <w:t xml:space="preserve"> гг.</w:t>
            </w:r>
            <w:r w:rsidRPr="00787AFB">
              <w:rPr>
                <w:rFonts w:ascii="Times New Roman" w:hAnsi="Times New Roman" w:cs="Times New Roman"/>
                <w:b/>
                <w:sz w:val="24"/>
                <w:szCs w:val="24"/>
              </w:rPr>
              <w:t>) – поисковый</w:t>
            </w:r>
          </w:p>
        </w:tc>
      </w:tr>
      <w:tr w:rsidR="00687CE4" w:rsidRPr="00787AFB" w:rsidTr="00B7104D">
        <w:trPr>
          <w:trHeight w:val="171"/>
        </w:trPr>
        <w:tc>
          <w:tcPr>
            <w:tcW w:w="5862" w:type="dxa"/>
            <w:tcBorders>
              <w:top w:val="single" w:sz="4" w:space="0" w:color="auto"/>
              <w:left w:val="single" w:sz="4" w:space="0" w:color="auto"/>
              <w:bottom w:val="single" w:sz="4" w:space="0" w:color="auto"/>
              <w:right w:val="single" w:sz="4" w:space="0" w:color="auto"/>
            </w:tcBorders>
          </w:tcPr>
          <w:p w:rsidR="00174E9C" w:rsidRPr="00787AFB" w:rsidRDefault="00687CE4" w:rsidP="00483AA9">
            <w:pPr>
              <w:pStyle w:val="aa"/>
              <w:spacing w:before="0" w:beforeAutospacing="0" w:after="0" w:afterAutospacing="0"/>
            </w:pPr>
            <w:r w:rsidRPr="00787AFB">
              <w:t>Разработка</w:t>
            </w:r>
            <w:r w:rsidR="00174E9C" w:rsidRPr="00787AFB">
              <w:t xml:space="preserve"> </w:t>
            </w:r>
            <w:r w:rsidRPr="00787AFB">
              <w:t>содержательного наполнения инновационной деятельности</w:t>
            </w:r>
            <w:r w:rsidR="00174E9C" w:rsidRPr="00787AFB">
              <w:t>:</w:t>
            </w:r>
          </w:p>
          <w:p w:rsidR="00687CE4" w:rsidRPr="00787AFB" w:rsidRDefault="00174E9C" w:rsidP="00347D5A">
            <w:pPr>
              <w:pStyle w:val="aa"/>
              <w:spacing w:before="0" w:beforeAutospacing="0" w:after="0" w:afterAutospacing="0"/>
            </w:pPr>
            <w:r w:rsidRPr="00787AFB">
              <w:t xml:space="preserve">системы социально значимых событий в пространстве внеурочной деятельности и  социальных практик школьников, специально организованной </w:t>
            </w:r>
            <w:r w:rsidR="000C292A" w:rsidRPr="00787AFB">
              <w:t>поисковой и проектной внеурочной деятельности школьников, направленной на становление и развитие</w:t>
            </w:r>
            <w:r w:rsidRPr="00787AFB">
              <w:t xml:space="preserve"> </w:t>
            </w:r>
            <w:r w:rsidR="002E0315" w:rsidRPr="00787AFB">
              <w:t xml:space="preserve">у школьников системы </w:t>
            </w:r>
            <w:r w:rsidR="000C0038" w:rsidRPr="00787AFB">
              <w:t>жизненных</w:t>
            </w:r>
            <w:r w:rsidRPr="00787AFB">
              <w:t xml:space="preserve"> ценностей.</w:t>
            </w:r>
          </w:p>
        </w:tc>
        <w:tc>
          <w:tcPr>
            <w:tcW w:w="4758" w:type="dxa"/>
            <w:vMerge w:val="restart"/>
            <w:tcBorders>
              <w:top w:val="single" w:sz="4" w:space="0" w:color="auto"/>
              <w:left w:val="single" w:sz="4" w:space="0" w:color="auto"/>
              <w:right w:val="single" w:sz="4" w:space="0" w:color="auto"/>
            </w:tcBorders>
          </w:tcPr>
          <w:p w:rsidR="00687CE4" w:rsidRPr="00787AFB" w:rsidRDefault="00174E9C" w:rsidP="00720B42">
            <w:pPr>
              <w:tabs>
                <w:tab w:val="left" w:pos="72"/>
              </w:tabs>
              <w:spacing w:after="0" w:line="240" w:lineRule="auto"/>
              <w:rPr>
                <w:rFonts w:ascii="Times New Roman" w:hAnsi="Times New Roman" w:cs="Times New Roman"/>
                <w:i/>
                <w:sz w:val="24"/>
                <w:szCs w:val="24"/>
              </w:rPr>
            </w:pPr>
            <w:r w:rsidRPr="00787AFB">
              <w:rPr>
                <w:rFonts w:ascii="Times New Roman" w:hAnsi="Times New Roman" w:cs="Times New Roman"/>
                <w:sz w:val="24"/>
                <w:szCs w:val="24"/>
              </w:rPr>
              <w:t>Организация и апробация</w:t>
            </w:r>
            <w:r w:rsidR="00687CE4" w:rsidRPr="00787AFB">
              <w:rPr>
                <w:rFonts w:ascii="Times New Roman" w:hAnsi="Times New Roman" w:cs="Times New Roman"/>
                <w:sz w:val="24"/>
                <w:szCs w:val="24"/>
              </w:rPr>
              <w:t xml:space="preserve"> </w:t>
            </w:r>
            <w:r w:rsidR="00720B42" w:rsidRPr="00787AFB">
              <w:rPr>
                <w:rFonts w:ascii="Times New Roman" w:hAnsi="Times New Roman" w:cs="Times New Roman"/>
                <w:sz w:val="24"/>
                <w:szCs w:val="24"/>
              </w:rPr>
              <w:t xml:space="preserve"> технологии образовательного путешествия </w:t>
            </w:r>
            <w:r w:rsidR="00687CE4" w:rsidRPr="00787AFB">
              <w:rPr>
                <w:rFonts w:ascii="Times New Roman" w:hAnsi="Times New Roman" w:cs="Times New Roman"/>
                <w:sz w:val="24"/>
                <w:szCs w:val="24"/>
              </w:rPr>
              <w:t xml:space="preserve">в </w:t>
            </w:r>
            <w:r w:rsidR="007D0BB8" w:rsidRPr="00787AFB">
              <w:rPr>
                <w:rFonts w:ascii="Times New Roman" w:hAnsi="Times New Roman" w:cs="Times New Roman"/>
                <w:sz w:val="24"/>
                <w:szCs w:val="24"/>
              </w:rPr>
              <w:t>условиях сетевого взаимодействия</w:t>
            </w:r>
            <w:r w:rsidRPr="00787AFB">
              <w:rPr>
                <w:rFonts w:ascii="Times New Roman" w:hAnsi="Times New Roman" w:cs="Times New Roman"/>
                <w:sz w:val="24"/>
                <w:szCs w:val="24"/>
              </w:rPr>
              <w:t xml:space="preserve"> </w:t>
            </w:r>
          </w:p>
        </w:tc>
      </w:tr>
      <w:tr w:rsidR="00687CE4" w:rsidRPr="00787AFB" w:rsidTr="00B7104D">
        <w:trPr>
          <w:trHeight w:val="171"/>
        </w:trPr>
        <w:tc>
          <w:tcPr>
            <w:tcW w:w="5862" w:type="dxa"/>
            <w:tcBorders>
              <w:top w:val="single" w:sz="4" w:space="0" w:color="auto"/>
              <w:left w:val="single" w:sz="4" w:space="0" w:color="auto"/>
              <w:bottom w:val="single" w:sz="4" w:space="0" w:color="auto"/>
              <w:right w:val="single" w:sz="4" w:space="0" w:color="auto"/>
            </w:tcBorders>
          </w:tcPr>
          <w:p w:rsidR="00687CE4" w:rsidRPr="00787AFB" w:rsidRDefault="00687CE4" w:rsidP="006D6A7E">
            <w:pPr>
              <w:pStyle w:val="ConsPlusNormal"/>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Совершенствование умений педагогов-участник</w:t>
            </w:r>
            <w:r w:rsidR="002D55CC" w:rsidRPr="00787AFB">
              <w:rPr>
                <w:rFonts w:ascii="Times New Roman" w:eastAsia="Times New Roman" w:hAnsi="Times New Roman" w:cs="Times New Roman"/>
                <w:sz w:val="24"/>
                <w:szCs w:val="24"/>
              </w:rPr>
              <w:t>ов сетевого проекта в совершенствовании</w:t>
            </w:r>
            <w:r w:rsidRPr="00787AFB">
              <w:rPr>
                <w:rFonts w:ascii="Times New Roman" w:eastAsia="Times New Roman" w:hAnsi="Times New Roman" w:cs="Times New Roman"/>
                <w:sz w:val="24"/>
                <w:szCs w:val="24"/>
              </w:rPr>
              <w:t xml:space="preserve"> </w:t>
            </w:r>
            <w:r w:rsidR="006D6A7E" w:rsidRPr="00787AFB">
              <w:rPr>
                <w:rFonts w:ascii="Times New Roman" w:eastAsia="Times New Roman" w:hAnsi="Times New Roman" w:cs="Times New Roman"/>
                <w:sz w:val="24"/>
                <w:szCs w:val="24"/>
              </w:rPr>
              <w:t>технологии образовательного путешествия</w:t>
            </w:r>
          </w:p>
        </w:tc>
        <w:tc>
          <w:tcPr>
            <w:tcW w:w="4758" w:type="dxa"/>
            <w:vMerge/>
            <w:tcBorders>
              <w:left w:val="single" w:sz="4" w:space="0" w:color="auto"/>
              <w:right w:val="single" w:sz="4" w:space="0" w:color="auto"/>
            </w:tcBorders>
          </w:tcPr>
          <w:p w:rsidR="00687CE4" w:rsidRPr="00787AFB" w:rsidRDefault="00687CE4" w:rsidP="00662B29">
            <w:pPr>
              <w:tabs>
                <w:tab w:val="left" w:pos="72"/>
              </w:tabs>
              <w:spacing w:after="0" w:line="240" w:lineRule="auto"/>
              <w:rPr>
                <w:rFonts w:ascii="Times New Roman" w:hAnsi="Times New Roman" w:cs="Times New Roman"/>
                <w:i/>
                <w:sz w:val="24"/>
                <w:szCs w:val="24"/>
              </w:rPr>
            </w:pPr>
          </w:p>
        </w:tc>
      </w:tr>
      <w:tr w:rsidR="00687CE4" w:rsidRPr="00787AFB" w:rsidTr="00B7104D">
        <w:trPr>
          <w:trHeight w:val="171"/>
        </w:trPr>
        <w:tc>
          <w:tcPr>
            <w:tcW w:w="5862" w:type="dxa"/>
            <w:tcBorders>
              <w:top w:val="single" w:sz="4" w:space="0" w:color="auto"/>
              <w:left w:val="single" w:sz="4" w:space="0" w:color="auto"/>
              <w:bottom w:val="single" w:sz="4" w:space="0" w:color="auto"/>
              <w:right w:val="single" w:sz="4" w:space="0" w:color="auto"/>
            </w:tcBorders>
          </w:tcPr>
          <w:p w:rsidR="00687CE4" w:rsidRPr="00787AFB" w:rsidRDefault="00687CE4" w:rsidP="00662B29">
            <w:pPr>
              <w:pStyle w:val="ConsPlusNormal"/>
              <w:rPr>
                <w:rFonts w:ascii="Times New Roman" w:hAnsi="Times New Roman" w:cs="Times New Roman"/>
                <w:sz w:val="24"/>
                <w:szCs w:val="24"/>
              </w:rPr>
            </w:pPr>
            <w:r w:rsidRPr="00787AFB">
              <w:rPr>
                <w:rFonts w:ascii="Times New Roman" w:eastAsia="Times New Roman" w:hAnsi="Times New Roman" w:cs="Times New Roman"/>
                <w:sz w:val="24"/>
                <w:szCs w:val="24"/>
              </w:rPr>
              <w:t xml:space="preserve">Оптимизация предметно-пространственной среды </w:t>
            </w:r>
            <w:r w:rsidR="00524690" w:rsidRPr="00787AFB">
              <w:rPr>
                <w:rFonts w:ascii="Times New Roman" w:eastAsia="Times New Roman" w:hAnsi="Times New Roman" w:cs="Times New Roman"/>
                <w:sz w:val="24"/>
                <w:szCs w:val="24"/>
              </w:rPr>
              <w:t>образовательного учреждения</w:t>
            </w:r>
            <w:r w:rsidR="000C292A" w:rsidRPr="00787AFB">
              <w:rPr>
                <w:rFonts w:ascii="Times New Roman" w:eastAsia="Times New Roman" w:hAnsi="Times New Roman" w:cs="Times New Roman"/>
                <w:sz w:val="24"/>
                <w:szCs w:val="24"/>
              </w:rPr>
              <w:t xml:space="preserve"> </w:t>
            </w:r>
            <w:r w:rsidRPr="00787AFB">
              <w:rPr>
                <w:rFonts w:ascii="Times New Roman" w:eastAsia="Times New Roman" w:hAnsi="Times New Roman" w:cs="Times New Roman"/>
                <w:sz w:val="24"/>
                <w:szCs w:val="24"/>
              </w:rPr>
              <w:t>в соответствии с направлением инновационной деятельности</w:t>
            </w:r>
          </w:p>
        </w:tc>
        <w:tc>
          <w:tcPr>
            <w:tcW w:w="4758" w:type="dxa"/>
            <w:vMerge/>
            <w:tcBorders>
              <w:left w:val="single" w:sz="4" w:space="0" w:color="auto"/>
              <w:right w:val="single" w:sz="4" w:space="0" w:color="auto"/>
            </w:tcBorders>
          </w:tcPr>
          <w:p w:rsidR="00687CE4" w:rsidRPr="00787AFB" w:rsidRDefault="00687CE4" w:rsidP="00662B29">
            <w:pPr>
              <w:tabs>
                <w:tab w:val="left" w:pos="72"/>
              </w:tabs>
              <w:spacing w:after="0" w:line="240" w:lineRule="auto"/>
              <w:rPr>
                <w:rFonts w:ascii="Times New Roman" w:hAnsi="Times New Roman" w:cs="Times New Roman"/>
                <w:i/>
                <w:sz w:val="24"/>
                <w:szCs w:val="24"/>
              </w:rPr>
            </w:pPr>
          </w:p>
        </w:tc>
      </w:tr>
      <w:tr w:rsidR="00687CE4" w:rsidRPr="00787AFB" w:rsidTr="00B7104D">
        <w:trPr>
          <w:trHeight w:val="171"/>
        </w:trPr>
        <w:tc>
          <w:tcPr>
            <w:tcW w:w="5862" w:type="dxa"/>
            <w:tcBorders>
              <w:top w:val="single" w:sz="4" w:space="0" w:color="auto"/>
              <w:left w:val="single" w:sz="4" w:space="0" w:color="auto"/>
              <w:bottom w:val="single" w:sz="4" w:space="0" w:color="auto"/>
              <w:right w:val="single" w:sz="4" w:space="0" w:color="auto"/>
            </w:tcBorders>
          </w:tcPr>
          <w:p w:rsidR="00687CE4" w:rsidRPr="00787AFB" w:rsidRDefault="00687CE4" w:rsidP="00662B29">
            <w:pPr>
              <w:pStyle w:val="ConsPlusNormal"/>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 xml:space="preserve">Определение критериев и показателей оценки эффективности инновационного проекта в </w:t>
            </w:r>
          </w:p>
          <w:p w:rsidR="00687CE4" w:rsidRPr="00787AFB" w:rsidRDefault="00687CE4" w:rsidP="00662B29">
            <w:pPr>
              <w:pStyle w:val="ConsPlusNormal"/>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 xml:space="preserve"> управленческой деятельности</w:t>
            </w:r>
          </w:p>
        </w:tc>
        <w:tc>
          <w:tcPr>
            <w:tcW w:w="4758" w:type="dxa"/>
            <w:vMerge/>
            <w:tcBorders>
              <w:left w:val="single" w:sz="4" w:space="0" w:color="auto"/>
              <w:right w:val="single" w:sz="4" w:space="0" w:color="auto"/>
            </w:tcBorders>
          </w:tcPr>
          <w:p w:rsidR="00687CE4" w:rsidRPr="00787AFB" w:rsidRDefault="00687CE4" w:rsidP="00662B29">
            <w:pPr>
              <w:tabs>
                <w:tab w:val="left" w:pos="72"/>
              </w:tabs>
              <w:spacing w:after="0" w:line="240" w:lineRule="auto"/>
              <w:rPr>
                <w:rFonts w:ascii="Times New Roman" w:hAnsi="Times New Roman" w:cs="Times New Roman"/>
                <w:i/>
                <w:sz w:val="24"/>
                <w:szCs w:val="24"/>
              </w:rPr>
            </w:pPr>
          </w:p>
        </w:tc>
      </w:tr>
      <w:tr w:rsidR="00687CE4" w:rsidRPr="00787AFB" w:rsidTr="00B7104D">
        <w:trPr>
          <w:trHeight w:val="171"/>
        </w:trPr>
        <w:tc>
          <w:tcPr>
            <w:tcW w:w="5862" w:type="dxa"/>
            <w:tcBorders>
              <w:top w:val="single" w:sz="4" w:space="0" w:color="auto"/>
              <w:left w:val="single" w:sz="4" w:space="0" w:color="auto"/>
              <w:bottom w:val="single" w:sz="4" w:space="0" w:color="auto"/>
              <w:right w:val="single" w:sz="4" w:space="0" w:color="auto"/>
            </w:tcBorders>
          </w:tcPr>
          <w:p w:rsidR="00687CE4" w:rsidRPr="00787AFB" w:rsidRDefault="00687CE4" w:rsidP="00662B29">
            <w:pPr>
              <w:pStyle w:val="ConsPlusNormal"/>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 xml:space="preserve">Определение критериев и показателей оценки эффективности инновационного проекта в </w:t>
            </w:r>
          </w:p>
          <w:p w:rsidR="00687CE4" w:rsidRPr="00787AFB" w:rsidRDefault="00687CE4" w:rsidP="00662B29">
            <w:pPr>
              <w:pStyle w:val="ConsPlusNormal"/>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 xml:space="preserve"> педагогической деятельности</w:t>
            </w:r>
          </w:p>
        </w:tc>
        <w:tc>
          <w:tcPr>
            <w:tcW w:w="4758" w:type="dxa"/>
            <w:vMerge/>
            <w:tcBorders>
              <w:left w:val="single" w:sz="4" w:space="0" w:color="auto"/>
              <w:bottom w:val="single" w:sz="4" w:space="0" w:color="auto"/>
              <w:right w:val="single" w:sz="4" w:space="0" w:color="auto"/>
            </w:tcBorders>
          </w:tcPr>
          <w:p w:rsidR="00687CE4" w:rsidRPr="00787AFB" w:rsidRDefault="00687CE4" w:rsidP="00662B29">
            <w:pPr>
              <w:tabs>
                <w:tab w:val="left" w:pos="72"/>
              </w:tabs>
              <w:spacing w:after="0" w:line="240" w:lineRule="auto"/>
              <w:rPr>
                <w:rFonts w:ascii="Times New Roman" w:hAnsi="Times New Roman" w:cs="Times New Roman"/>
                <w:i/>
                <w:sz w:val="24"/>
                <w:szCs w:val="24"/>
              </w:rPr>
            </w:pPr>
          </w:p>
        </w:tc>
      </w:tr>
      <w:tr w:rsidR="00EC7FBB" w:rsidRPr="00787AFB" w:rsidTr="007E2330">
        <w:trPr>
          <w:trHeight w:val="303"/>
        </w:trPr>
        <w:tc>
          <w:tcPr>
            <w:tcW w:w="10620" w:type="dxa"/>
            <w:gridSpan w:val="2"/>
            <w:tcBorders>
              <w:top w:val="single" w:sz="4" w:space="0" w:color="auto"/>
              <w:left w:val="single" w:sz="4" w:space="0" w:color="auto"/>
              <w:bottom w:val="single" w:sz="4" w:space="0" w:color="auto"/>
              <w:right w:val="single" w:sz="4" w:space="0" w:color="auto"/>
            </w:tcBorders>
            <w:hideMark/>
          </w:tcPr>
          <w:p w:rsidR="00EC7FBB" w:rsidRPr="00787AFB" w:rsidRDefault="006D6A7E" w:rsidP="00687CE4">
            <w:pPr>
              <w:spacing w:after="0" w:line="240" w:lineRule="auto"/>
              <w:jc w:val="center"/>
              <w:rPr>
                <w:rFonts w:ascii="Times New Roman" w:hAnsi="Times New Roman" w:cs="Times New Roman"/>
                <w:b/>
                <w:sz w:val="24"/>
                <w:szCs w:val="24"/>
              </w:rPr>
            </w:pPr>
            <w:r w:rsidRPr="00787AFB">
              <w:rPr>
                <w:rFonts w:ascii="Times New Roman" w:hAnsi="Times New Roman" w:cs="Times New Roman"/>
                <w:b/>
                <w:sz w:val="24"/>
                <w:szCs w:val="24"/>
              </w:rPr>
              <w:t>3 этап (2020 – 2021</w:t>
            </w:r>
            <w:r w:rsidR="00EC7FBB" w:rsidRPr="00787AFB">
              <w:rPr>
                <w:rFonts w:ascii="Times New Roman" w:hAnsi="Times New Roman" w:cs="Times New Roman"/>
                <w:b/>
                <w:sz w:val="24"/>
                <w:szCs w:val="24"/>
              </w:rPr>
              <w:t xml:space="preserve"> гг.)  – рефлексивно-обобщающий</w:t>
            </w:r>
          </w:p>
        </w:tc>
      </w:tr>
      <w:tr w:rsidR="00687CE4" w:rsidRPr="00787AFB" w:rsidTr="00B7104D">
        <w:trPr>
          <w:trHeight w:val="286"/>
        </w:trPr>
        <w:tc>
          <w:tcPr>
            <w:tcW w:w="5862" w:type="dxa"/>
            <w:tcBorders>
              <w:top w:val="single" w:sz="4" w:space="0" w:color="auto"/>
              <w:left w:val="single" w:sz="4" w:space="0" w:color="auto"/>
              <w:bottom w:val="single" w:sz="4" w:space="0" w:color="auto"/>
              <w:right w:val="single" w:sz="4" w:space="0" w:color="auto"/>
            </w:tcBorders>
          </w:tcPr>
          <w:p w:rsidR="00687CE4" w:rsidRPr="00787AFB" w:rsidRDefault="00483AA9" w:rsidP="00662B29">
            <w:pPr>
              <w:pStyle w:val="ConsPlusNormal"/>
              <w:rPr>
                <w:rFonts w:ascii="Times New Roman" w:eastAsia="Times New Roman" w:hAnsi="Times New Roman" w:cs="Times New Roman"/>
                <w:sz w:val="24"/>
                <w:szCs w:val="24"/>
              </w:rPr>
            </w:pPr>
            <w:r w:rsidRPr="00787AFB">
              <w:rPr>
                <w:rFonts w:ascii="Times New Roman" w:eastAsia="Times New Roman" w:hAnsi="Times New Roman" w:cs="Times New Roman"/>
                <w:sz w:val="24"/>
                <w:szCs w:val="24"/>
              </w:rPr>
              <w:t>Закрепление</w:t>
            </w:r>
            <w:r w:rsidR="00687CE4" w:rsidRPr="00787AFB">
              <w:rPr>
                <w:rFonts w:ascii="Times New Roman" w:eastAsia="Times New Roman" w:hAnsi="Times New Roman" w:cs="Times New Roman"/>
                <w:sz w:val="24"/>
                <w:szCs w:val="24"/>
              </w:rPr>
              <w:t xml:space="preserve"> в форме методических рекомендаций для профессионально-педа</w:t>
            </w:r>
            <w:r w:rsidR="000C292A" w:rsidRPr="00787AFB">
              <w:rPr>
                <w:rFonts w:ascii="Times New Roman" w:eastAsia="Times New Roman" w:hAnsi="Times New Roman" w:cs="Times New Roman"/>
                <w:sz w:val="24"/>
                <w:szCs w:val="24"/>
              </w:rPr>
              <w:t>гогического сообщества материалов</w:t>
            </w:r>
            <w:r w:rsidR="00687CE4" w:rsidRPr="00787AFB">
              <w:rPr>
                <w:rFonts w:ascii="Times New Roman" w:eastAsia="Times New Roman" w:hAnsi="Times New Roman" w:cs="Times New Roman"/>
                <w:sz w:val="24"/>
                <w:szCs w:val="24"/>
              </w:rPr>
              <w:t xml:space="preserve"> инновационной деятельности</w:t>
            </w:r>
          </w:p>
        </w:tc>
        <w:tc>
          <w:tcPr>
            <w:tcW w:w="4758" w:type="dxa"/>
            <w:vMerge w:val="restart"/>
            <w:tcBorders>
              <w:top w:val="single" w:sz="4" w:space="0" w:color="auto"/>
              <w:left w:val="single" w:sz="4" w:space="0" w:color="auto"/>
              <w:right w:val="single" w:sz="4" w:space="0" w:color="auto"/>
            </w:tcBorders>
          </w:tcPr>
          <w:p w:rsidR="00687CE4" w:rsidRPr="00787AFB" w:rsidRDefault="00E31C74" w:rsidP="00483AA9">
            <w:pPr>
              <w:pStyle w:val="aa"/>
              <w:rPr>
                <w:i/>
              </w:rPr>
            </w:pPr>
            <w:r w:rsidRPr="00787AFB">
              <w:t>Обобщение, систематизация и оформление результатов деятельности сетевой инновационной площадки</w:t>
            </w:r>
          </w:p>
        </w:tc>
      </w:tr>
      <w:tr w:rsidR="00687CE4" w:rsidRPr="00787AFB" w:rsidTr="00B7104D">
        <w:trPr>
          <w:trHeight w:val="286"/>
        </w:trPr>
        <w:tc>
          <w:tcPr>
            <w:tcW w:w="5862" w:type="dxa"/>
            <w:tcBorders>
              <w:top w:val="single" w:sz="4" w:space="0" w:color="auto"/>
              <w:left w:val="single" w:sz="4" w:space="0" w:color="auto"/>
              <w:bottom w:val="single" w:sz="4" w:space="0" w:color="auto"/>
              <w:right w:val="single" w:sz="4" w:space="0" w:color="auto"/>
            </w:tcBorders>
          </w:tcPr>
          <w:p w:rsidR="00687CE4" w:rsidRPr="00787AFB" w:rsidRDefault="00483AA9" w:rsidP="00662B29">
            <w:pPr>
              <w:pStyle w:val="ConsPlusNormal"/>
              <w:rPr>
                <w:rFonts w:ascii="Times New Roman" w:eastAsia="Times New Roman" w:hAnsi="Times New Roman" w:cs="Times New Roman"/>
                <w:sz w:val="24"/>
                <w:szCs w:val="24"/>
              </w:rPr>
            </w:pPr>
            <w:r w:rsidRPr="00787AFB">
              <w:rPr>
                <w:rFonts w:ascii="Times New Roman" w:hAnsi="Times New Roman" w:cs="Times New Roman"/>
                <w:sz w:val="24"/>
                <w:szCs w:val="24"/>
              </w:rPr>
              <w:t>Обобщение, систематизация</w:t>
            </w:r>
            <w:r w:rsidR="00687CE4" w:rsidRPr="00787AFB">
              <w:rPr>
                <w:rFonts w:ascii="Times New Roman" w:hAnsi="Times New Roman" w:cs="Times New Roman"/>
                <w:sz w:val="24"/>
                <w:szCs w:val="24"/>
              </w:rPr>
              <w:t xml:space="preserve"> и оформ</w:t>
            </w:r>
            <w:r w:rsidRPr="00787AFB">
              <w:rPr>
                <w:rFonts w:ascii="Times New Roman" w:hAnsi="Times New Roman" w:cs="Times New Roman"/>
                <w:sz w:val="24"/>
                <w:szCs w:val="24"/>
              </w:rPr>
              <w:t>ление</w:t>
            </w:r>
            <w:r w:rsidR="00687CE4" w:rsidRPr="00787AFB">
              <w:rPr>
                <w:sz w:val="24"/>
                <w:szCs w:val="24"/>
              </w:rPr>
              <w:t xml:space="preserve"> </w:t>
            </w:r>
            <w:r w:rsidRPr="00787AFB">
              <w:rPr>
                <w:rFonts w:ascii="Times New Roman" w:eastAsia="Times New Roman" w:hAnsi="Times New Roman" w:cs="Times New Roman"/>
                <w:sz w:val="24"/>
                <w:szCs w:val="24"/>
              </w:rPr>
              <w:t>материалов</w:t>
            </w:r>
            <w:r w:rsidR="00687CE4" w:rsidRPr="00787AFB">
              <w:rPr>
                <w:rFonts w:ascii="Times New Roman" w:eastAsia="Times New Roman" w:hAnsi="Times New Roman" w:cs="Times New Roman"/>
                <w:sz w:val="24"/>
                <w:szCs w:val="24"/>
              </w:rPr>
              <w:t xml:space="preserve"> научно-методического описания результатов деятельности инновационной площадки</w:t>
            </w:r>
          </w:p>
        </w:tc>
        <w:tc>
          <w:tcPr>
            <w:tcW w:w="4758" w:type="dxa"/>
            <w:vMerge/>
            <w:tcBorders>
              <w:left w:val="single" w:sz="4" w:space="0" w:color="auto"/>
              <w:right w:val="single" w:sz="4" w:space="0" w:color="auto"/>
            </w:tcBorders>
          </w:tcPr>
          <w:p w:rsidR="00687CE4" w:rsidRPr="00787AFB" w:rsidRDefault="00687CE4" w:rsidP="00662B29">
            <w:pPr>
              <w:spacing w:after="0" w:line="240" w:lineRule="auto"/>
              <w:rPr>
                <w:rFonts w:ascii="Times New Roman" w:hAnsi="Times New Roman" w:cs="Times New Roman"/>
                <w:i/>
                <w:sz w:val="24"/>
                <w:szCs w:val="24"/>
              </w:rPr>
            </w:pPr>
          </w:p>
        </w:tc>
      </w:tr>
      <w:tr w:rsidR="00687CE4" w:rsidRPr="00787AFB" w:rsidTr="00B7104D">
        <w:trPr>
          <w:trHeight w:val="286"/>
        </w:trPr>
        <w:tc>
          <w:tcPr>
            <w:tcW w:w="5862" w:type="dxa"/>
            <w:tcBorders>
              <w:top w:val="single" w:sz="4" w:space="0" w:color="auto"/>
              <w:left w:val="single" w:sz="4" w:space="0" w:color="auto"/>
              <w:bottom w:val="single" w:sz="4" w:space="0" w:color="auto"/>
              <w:right w:val="single" w:sz="4" w:space="0" w:color="auto"/>
            </w:tcBorders>
          </w:tcPr>
          <w:p w:rsidR="00687CE4" w:rsidRPr="00787AFB" w:rsidRDefault="00483AA9" w:rsidP="00DD3364">
            <w:pPr>
              <w:pStyle w:val="ConsPlusNormal"/>
              <w:rPr>
                <w:rFonts w:ascii="Times New Roman" w:hAnsi="Times New Roman" w:cs="Times New Roman"/>
                <w:sz w:val="24"/>
                <w:szCs w:val="24"/>
              </w:rPr>
            </w:pPr>
            <w:r w:rsidRPr="00787AFB">
              <w:rPr>
                <w:rFonts w:ascii="Times New Roman" w:hAnsi="Times New Roman" w:cs="Times New Roman"/>
                <w:sz w:val="24"/>
                <w:szCs w:val="24"/>
              </w:rPr>
              <w:t xml:space="preserve">Трансляция </w:t>
            </w:r>
            <w:r w:rsidR="00DD3364" w:rsidRPr="00787AFB">
              <w:rPr>
                <w:rFonts w:ascii="Times New Roman" w:hAnsi="Times New Roman" w:cs="Times New Roman"/>
                <w:sz w:val="24"/>
                <w:szCs w:val="24"/>
              </w:rPr>
              <w:t>технологии образовательного путешествия</w:t>
            </w:r>
            <w:r w:rsidR="000C292A" w:rsidRPr="00787AFB">
              <w:rPr>
                <w:rFonts w:ascii="Times New Roman" w:hAnsi="Times New Roman" w:cs="Times New Roman"/>
                <w:sz w:val="24"/>
                <w:szCs w:val="24"/>
              </w:rPr>
              <w:t xml:space="preserve"> </w:t>
            </w:r>
            <w:r w:rsidR="00687CE4" w:rsidRPr="00787AFB">
              <w:rPr>
                <w:rFonts w:ascii="Times New Roman" w:eastAsia="Times New Roman" w:hAnsi="Times New Roman" w:cs="Times New Roman"/>
                <w:sz w:val="24"/>
                <w:szCs w:val="24"/>
              </w:rPr>
              <w:t xml:space="preserve"> в профессионально-педагогическое сообщество региона</w:t>
            </w:r>
          </w:p>
        </w:tc>
        <w:tc>
          <w:tcPr>
            <w:tcW w:w="4758" w:type="dxa"/>
            <w:vMerge/>
            <w:tcBorders>
              <w:left w:val="single" w:sz="4" w:space="0" w:color="auto"/>
              <w:bottom w:val="single" w:sz="4" w:space="0" w:color="auto"/>
              <w:right w:val="single" w:sz="4" w:space="0" w:color="auto"/>
            </w:tcBorders>
          </w:tcPr>
          <w:p w:rsidR="00687CE4" w:rsidRPr="00787AFB" w:rsidRDefault="00687CE4" w:rsidP="00662B29">
            <w:pPr>
              <w:spacing w:after="0" w:line="240" w:lineRule="auto"/>
              <w:rPr>
                <w:rFonts w:ascii="Times New Roman" w:hAnsi="Times New Roman" w:cs="Times New Roman"/>
                <w:i/>
                <w:sz w:val="24"/>
                <w:szCs w:val="24"/>
              </w:rPr>
            </w:pPr>
          </w:p>
        </w:tc>
      </w:tr>
    </w:tbl>
    <w:p w:rsidR="00483AA9" w:rsidRPr="00787AFB" w:rsidRDefault="00483AA9" w:rsidP="001D4E2C">
      <w:pPr>
        <w:pStyle w:val="a3"/>
        <w:spacing w:after="0" w:line="240" w:lineRule="auto"/>
        <w:ind w:left="0"/>
        <w:jc w:val="center"/>
        <w:rPr>
          <w:rFonts w:ascii="Times New Roman" w:hAnsi="Times New Roman" w:cs="Times New Roman"/>
          <w:b/>
          <w:bCs/>
          <w:sz w:val="24"/>
          <w:szCs w:val="24"/>
        </w:rPr>
      </w:pPr>
    </w:p>
    <w:p w:rsidR="00FF4865" w:rsidRPr="00787AFB" w:rsidRDefault="00FF4865" w:rsidP="00FF4865">
      <w:pPr>
        <w:pStyle w:val="a3"/>
        <w:spacing w:after="0" w:line="360" w:lineRule="auto"/>
        <w:ind w:left="0"/>
        <w:rPr>
          <w:rFonts w:ascii="Times New Roman" w:hAnsi="Times New Roman" w:cs="Times New Roman"/>
          <w:b/>
          <w:bCs/>
          <w:sz w:val="24"/>
          <w:szCs w:val="24"/>
        </w:rPr>
      </w:pPr>
    </w:p>
    <w:p w:rsidR="00FF4865" w:rsidRDefault="00FF4865" w:rsidP="00FF4865">
      <w:pPr>
        <w:pStyle w:val="a3"/>
        <w:spacing w:after="0" w:line="360" w:lineRule="auto"/>
        <w:ind w:left="0"/>
        <w:rPr>
          <w:rFonts w:ascii="Times New Roman" w:hAnsi="Times New Roman" w:cs="Times New Roman"/>
          <w:b/>
          <w:bCs/>
          <w:sz w:val="24"/>
          <w:szCs w:val="24"/>
        </w:rPr>
      </w:pPr>
    </w:p>
    <w:p w:rsidR="00D16DF7" w:rsidRDefault="00D16DF7" w:rsidP="00FF4865">
      <w:pPr>
        <w:pStyle w:val="a3"/>
        <w:spacing w:after="0" w:line="360" w:lineRule="auto"/>
        <w:ind w:left="0"/>
        <w:rPr>
          <w:rFonts w:ascii="Times New Roman" w:hAnsi="Times New Roman" w:cs="Times New Roman"/>
          <w:b/>
          <w:bCs/>
          <w:sz w:val="24"/>
          <w:szCs w:val="24"/>
        </w:rPr>
      </w:pPr>
    </w:p>
    <w:p w:rsidR="00D16DF7" w:rsidRDefault="00D16DF7" w:rsidP="00FF4865">
      <w:pPr>
        <w:pStyle w:val="a3"/>
        <w:spacing w:after="0" w:line="360" w:lineRule="auto"/>
        <w:ind w:left="0"/>
        <w:rPr>
          <w:rFonts w:ascii="Times New Roman" w:hAnsi="Times New Roman" w:cs="Times New Roman"/>
          <w:b/>
          <w:bCs/>
          <w:sz w:val="24"/>
          <w:szCs w:val="24"/>
        </w:rPr>
      </w:pPr>
    </w:p>
    <w:p w:rsidR="00BD634A" w:rsidRDefault="00BD634A" w:rsidP="00FF4865">
      <w:pPr>
        <w:pStyle w:val="a3"/>
        <w:spacing w:after="0" w:line="360" w:lineRule="auto"/>
        <w:ind w:left="0"/>
        <w:rPr>
          <w:rFonts w:ascii="Times New Roman" w:hAnsi="Times New Roman" w:cs="Times New Roman"/>
          <w:b/>
          <w:bCs/>
          <w:sz w:val="24"/>
          <w:szCs w:val="24"/>
        </w:rPr>
      </w:pPr>
    </w:p>
    <w:p w:rsidR="00BD634A" w:rsidRPr="00787AFB" w:rsidRDefault="00BD634A" w:rsidP="00FF4865">
      <w:pPr>
        <w:pStyle w:val="a3"/>
        <w:spacing w:after="0" w:line="360" w:lineRule="auto"/>
        <w:ind w:left="0"/>
        <w:rPr>
          <w:rFonts w:ascii="Times New Roman" w:hAnsi="Times New Roman" w:cs="Times New Roman"/>
          <w:b/>
          <w:bCs/>
          <w:sz w:val="24"/>
          <w:szCs w:val="24"/>
        </w:rPr>
      </w:pPr>
      <w:bookmarkStart w:id="0" w:name="_GoBack"/>
      <w:bookmarkEnd w:id="0"/>
    </w:p>
    <w:p w:rsidR="00347D5A" w:rsidRPr="00787AFB" w:rsidRDefault="007E2330" w:rsidP="00347D5A">
      <w:pPr>
        <w:pStyle w:val="a3"/>
        <w:spacing w:after="0" w:line="360" w:lineRule="auto"/>
        <w:ind w:left="-567"/>
        <w:jc w:val="center"/>
        <w:rPr>
          <w:rFonts w:ascii="Times New Roman" w:hAnsi="Times New Roman" w:cs="Times New Roman"/>
          <w:b/>
          <w:bCs/>
          <w:sz w:val="24"/>
          <w:szCs w:val="24"/>
        </w:rPr>
      </w:pPr>
      <w:r w:rsidRPr="00787AFB">
        <w:rPr>
          <w:rFonts w:ascii="Times New Roman" w:hAnsi="Times New Roman" w:cs="Times New Roman"/>
          <w:b/>
          <w:bCs/>
          <w:sz w:val="24"/>
          <w:szCs w:val="24"/>
        </w:rPr>
        <w:lastRenderedPageBreak/>
        <w:t>Система управления и мониторинга реализации проекта</w:t>
      </w:r>
    </w:p>
    <w:p w:rsidR="00524690" w:rsidRPr="00787AFB" w:rsidRDefault="002F6BA5" w:rsidP="00347D5A">
      <w:pPr>
        <w:pStyle w:val="a3"/>
        <w:spacing w:after="0" w:line="360" w:lineRule="auto"/>
        <w:ind w:left="-567" w:firstLine="567"/>
        <w:jc w:val="both"/>
        <w:rPr>
          <w:rFonts w:ascii="Times New Roman" w:hAnsi="Times New Roman" w:cs="Times New Roman"/>
          <w:b/>
          <w:bCs/>
          <w:sz w:val="24"/>
          <w:szCs w:val="24"/>
        </w:rPr>
      </w:pPr>
      <w:r w:rsidRPr="00787AFB">
        <w:rPr>
          <w:rFonts w:ascii="Times New Roman" w:hAnsi="Times New Roman" w:cs="Times New Roman"/>
          <w:sz w:val="24"/>
          <w:szCs w:val="24"/>
        </w:rPr>
        <w:t>Под управлением инновационной деятельностью участники проекта п</w:t>
      </w:r>
      <w:r w:rsidR="000C292A" w:rsidRPr="00787AFB">
        <w:rPr>
          <w:rFonts w:ascii="Times New Roman" w:hAnsi="Times New Roman" w:cs="Times New Roman"/>
          <w:sz w:val="24"/>
          <w:szCs w:val="24"/>
        </w:rPr>
        <w:t xml:space="preserve">онимают совокупность процессов проектирования, планирования, организации, координация, контроля. </w:t>
      </w:r>
    </w:p>
    <w:p w:rsidR="002F6BA5" w:rsidRPr="00787AFB" w:rsidRDefault="002F6BA5" w:rsidP="00347D5A">
      <w:pPr>
        <w:pStyle w:val="ConsPlusNormal"/>
        <w:spacing w:line="360" w:lineRule="auto"/>
        <w:ind w:left="-567"/>
        <w:jc w:val="both"/>
        <w:rPr>
          <w:rFonts w:ascii="Times New Roman" w:hAnsi="Times New Roman" w:cs="Times New Roman"/>
          <w:sz w:val="24"/>
          <w:szCs w:val="24"/>
        </w:rPr>
      </w:pPr>
      <w:r w:rsidRPr="00787AFB">
        <w:rPr>
          <w:rFonts w:ascii="Times New Roman" w:hAnsi="Times New Roman" w:cs="Times New Roman"/>
          <w:sz w:val="24"/>
          <w:szCs w:val="24"/>
        </w:rPr>
        <w:t xml:space="preserve">Инновационная деятельность в условиях сетевого взаимодействия предполагает матричную модель организационно-управленческой структуры, которая будет представлена </w:t>
      </w:r>
      <w:r w:rsidR="00347D5A" w:rsidRPr="00787AFB">
        <w:rPr>
          <w:rFonts w:ascii="Times New Roman" w:hAnsi="Times New Roman" w:cs="Times New Roman"/>
          <w:sz w:val="24"/>
          <w:szCs w:val="24"/>
        </w:rPr>
        <w:t xml:space="preserve">координационным советом и </w:t>
      </w:r>
      <w:r w:rsidRPr="00787AFB">
        <w:rPr>
          <w:rFonts w:ascii="Times New Roman" w:hAnsi="Times New Roman" w:cs="Times New Roman"/>
          <w:sz w:val="24"/>
          <w:szCs w:val="24"/>
        </w:rPr>
        <w:t>проектными группами, в состав которых войдут представители от каждого учреждения-участника инновационного проекта.</w:t>
      </w:r>
    </w:p>
    <w:p w:rsidR="004725C0" w:rsidRPr="00787AFB" w:rsidRDefault="004725C0" w:rsidP="00347D5A">
      <w:pPr>
        <w:pStyle w:val="a3"/>
        <w:spacing w:after="0" w:line="360" w:lineRule="auto"/>
        <w:ind w:left="-567" w:firstLine="567"/>
        <w:jc w:val="both"/>
        <w:rPr>
          <w:rFonts w:ascii="Times New Roman" w:hAnsi="Times New Roman" w:cs="Times New Roman"/>
          <w:sz w:val="24"/>
          <w:szCs w:val="24"/>
        </w:rPr>
      </w:pPr>
      <w:r w:rsidRPr="00787AFB">
        <w:rPr>
          <w:rFonts w:ascii="Times New Roman" w:hAnsi="Times New Roman" w:cs="Times New Roman"/>
          <w:sz w:val="24"/>
          <w:szCs w:val="24"/>
        </w:rPr>
        <w:t>Координационный совет является методическим и организационным органом, который создан с целью осуществления целенаправленных и согласованных д</w:t>
      </w:r>
      <w:r w:rsidR="00347D5A" w:rsidRPr="00787AFB">
        <w:rPr>
          <w:rFonts w:ascii="Times New Roman" w:hAnsi="Times New Roman" w:cs="Times New Roman"/>
          <w:sz w:val="24"/>
          <w:szCs w:val="24"/>
        </w:rPr>
        <w:t>ействий, организации взаимодей</w:t>
      </w:r>
      <w:r w:rsidRPr="00787AFB">
        <w:rPr>
          <w:rFonts w:ascii="Times New Roman" w:hAnsi="Times New Roman" w:cs="Times New Roman"/>
          <w:sz w:val="24"/>
          <w:szCs w:val="24"/>
        </w:rPr>
        <w:t xml:space="preserve">ствия между субъектами </w:t>
      </w:r>
      <w:r w:rsidR="00347D5A" w:rsidRPr="00787AFB">
        <w:rPr>
          <w:rFonts w:ascii="Times New Roman" w:hAnsi="Times New Roman" w:cs="Times New Roman"/>
          <w:sz w:val="24"/>
          <w:szCs w:val="24"/>
        </w:rPr>
        <w:t xml:space="preserve">сети </w:t>
      </w:r>
      <w:r w:rsidRPr="00787AFB">
        <w:rPr>
          <w:rFonts w:ascii="Times New Roman" w:hAnsi="Times New Roman" w:cs="Times New Roman"/>
          <w:sz w:val="24"/>
          <w:szCs w:val="24"/>
        </w:rPr>
        <w:t>р</w:t>
      </w:r>
      <w:r w:rsidR="00347D5A" w:rsidRPr="00787AFB">
        <w:rPr>
          <w:rFonts w:ascii="Times New Roman" w:hAnsi="Times New Roman" w:cs="Times New Roman"/>
          <w:sz w:val="24"/>
          <w:szCs w:val="24"/>
        </w:rPr>
        <w:t>егиональных инновационных площадок</w:t>
      </w:r>
      <w:r w:rsidRPr="00787AFB">
        <w:rPr>
          <w:rFonts w:ascii="Times New Roman" w:hAnsi="Times New Roman" w:cs="Times New Roman"/>
          <w:sz w:val="24"/>
          <w:szCs w:val="24"/>
        </w:rPr>
        <w:t xml:space="preserve"> на основе сотрудничества и сотворчества. Деятельность совета направлена на планирование и проведение совместной работы по разработке, апробации и внедрению инноваций в области воспитания гражданской идентичности личности; по отслеживанию результатов реализации программ и проектов. Основными целями и задачами деятельности координационного совета являются: − создание условий для осуществления успешной инновационной деятельности педагогов образовательных учреждений</w:t>
      </w:r>
      <w:r w:rsidR="00347D5A" w:rsidRPr="00787AFB">
        <w:rPr>
          <w:rFonts w:ascii="Times New Roman" w:hAnsi="Times New Roman" w:cs="Times New Roman"/>
          <w:sz w:val="24"/>
          <w:szCs w:val="24"/>
        </w:rPr>
        <w:t xml:space="preserve"> – участников сетевого взаимодействия</w:t>
      </w:r>
      <w:r w:rsidRPr="00787AFB">
        <w:rPr>
          <w:rFonts w:ascii="Times New Roman" w:hAnsi="Times New Roman" w:cs="Times New Roman"/>
          <w:sz w:val="24"/>
          <w:szCs w:val="24"/>
        </w:rPr>
        <w:t>; − повышение качества образования и уровня коммуникативных компетенций школьников через реализацию социально значимых проектов; − повышение профессиональной и творческой активности педагогов</w:t>
      </w:r>
      <w:r w:rsidR="00347D5A" w:rsidRPr="00787AFB">
        <w:rPr>
          <w:rFonts w:ascii="Times New Roman" w:hAnsi="Times New Roman" w:cs="Times New Roman"/>
          <w:sz w:val="24"/>
          <w:szCs w:val="24"/>
        </w:rPr>
        <w:t xml:space="preserve">. </w:t>
      </w:r>
      <w:r w:rsidRPr="00787AFB">
        <w:rPr>
          <w:rFonts w:ascii="Times New Roman" w:hAnsi="Times New Roman" w:cs="Times New Roman"/>
          <w:sz w:val="24"/>
          <w:szCs w:val="24"/>
        </w:rPr>
        <w:t>Руководство координационным советом осуществляют нау</w:t>
      </w:r>
      <w:r w:rsidR="00347D5A" w:rsidRPr="00787AFB">
        <w:rPr>
          <w:rFonts w:ascii="Times New Roman" w:hAnsi="Times New Roman" w:cs="Times New Roman"/>
          <w:sz w:val="24"/>
          <w:szCs w:val="24"/>
        </w:rPr>
        <w:t>чный руководитель и руководители региональных инновационных площадок</w:t>
      </w:r>
      <w:r w:rsidRPr="00787AFB">
        <w:rPr>
          <w:rFonts w:ascii="Times New Roman" w:hAnsi="Times New Roman" w:cs="Times New Roman"/>
          <w:sz w:val="24"/>
          <w:szCs w:val="24"/>
        </w:rPr>
        <w:t>. Руководитель координационного совета выполняет прежде всего организационные функции: − непосредственно руководит всей текущей работой, несет о</w:t>
      </w:r>
      <w:r w:rsidR="00347D5A" w:rsidRPr="00787AFB">
        <w:rPr>
          <w:rFonts w:ascii="Times New Roman" w:hAnsi="Times New Roman" w:cs="Times New Roman"/>
          <w:sz w:val="24"/>
          <w:szCs w:val="24"/>
        </w:rPr>
        <w:t>тветственность за состояние ре</w:t>
      </w:r>
      <w:r w:rsidRPr="00787AFB">
        <w:rPr>
          <w:rFonts w:ascii="Times New Roman" w:hAnsi="Times New Roman" w:cs="Times New Roman"/>
          <w:sz w:val="24"/>
          <w:szCs w:val="24"/>
        </w:rPr>
        <w:t>зультатов деятельности совета; − формирует план работы совета, представляет его на утверждение, организует работу по его выполнению; − осуществ</w:t>
      </w:r>
      <w:r w:rsidR="00347D5A" w:rsidRPr="00787AFB">
        <w:rPr>
          <w:rFonts w:ascii="Times New Roman" w:hAnsi="Times New Roman" w:cs="Times New Roman"/>
          <w:sz w:val="24"/>
          <w:szCs w:val="24"/>
        </w:rPr>
        <w:t>ляет подготовку заседаний совета, образовательных событий</w:t>
      </w:r>
      <w:r w:rsidRPr="00787AFB">
        <w:rPr>
          <w:rFonts w:ascii="Times New Roman" w:hAnsi="Times New Roman" w:cs="Times New Roman"/>
          <w:sz w:val="24"/>
          <w:szCs w:val="24"/>
        </w:rPr>
        <w:t>, проводимых инновационной площадкой</w:t>
      </w:r>
      <w:r w:rsidR="00347D5A" w:rsidRPr="00787AFB">
        <w:rPr>
          <w:rFonts w:ascii="Times New Roman" w:hAnsi="Times New Roman" w:cs="Times New Roman"/>
          <w:sz w:val="24"/>
          <w:szCs w:val="24"/>
        </w:rPr>
        <w:t xml:space="preserve">; </w:t>
      </w:r>
      <w:r w:rsidRPr="00787AFB">
        <w:rPr>
          <w:rFonts w:ascii="Times New Roman" w:hAnsi="Times New Roman" w:cs="Times New Roman"/>
          <w:sz w:val="24"/>
          <w:szCs w:val="24"/>
        </w:rPr>
        <w:t xml:space="preserve">− обеспечивает членов координационного совета оперативной информацией, организует обмен инновационными материалами; − поддерживает инициативы, инновационную деятельность педагогического коллектива, руководит авторскими работами и организует их внедрение в практику. </w:t>
      </w:r>
      <w:r w:rsidR="00347D5A" w:rsidRPr="00787AFB">
        <w:rPr>
          <w:rFonts w:ascii="Times New Roman" w:hAnsi="Times New Roman" w:cs="Times New Roman"/>
          <w:sz w:val="24"/>
          <w:szCs w:val="24"/>
        </w:rPr>
        <w:t>Несмотря на то, что каждое образовательное учреждение</w:t>
      </w:r>
      <w:r w:rsidRPr="00787AFB">
        <w:rPr>
          <w:rFonts w:ascii="Times New Roman" w:hAnsi="Times New Roman" w:cs="Times New Roman"/>
          <w:sz w:val="24"/>
          <w:szCs w:val="24"/>
        </w:rPr>
        <w:t xml:space="preserve"> реализует собственное направление в общей теме </w:t>
      </w:r>
      <w:r w:rsidR="00347D5A" w:rsidRPr="00787AFB">
        <w:rPr>
          <w:rFonts w:ascii="Times New Roman" w:hAnsi="Times New Roman" w:cs="Times New Roman"/>
          <w:sz w:val="24"/>
          <w:szCs w:val="24"/>
        </w:rPr>
        <w:t>сети площадок</w:t>
      </w:r>
      <w:r w:rsidRPr="00787AFB">
        <w:rPr>
          <w:rFonts w:ascii="Times New Roman" w:hAnsi="Times New Roman" w:cs="Times New Roman"/>
          <w:sz w:val="24"/>
          <w:szCs w:val="24"/>
        </w:rPr>
        <w:t xml:space="preserve">, взаимодействие является необходимым для определения общих концептуальных подходов к разработке проблемы, выработки совместных планов и принципов работы, координации усилий, обмена опытом и пр. Одной из форм сетевого взаимодействия региональных инновационных площадок является совместное планирование и анализ деятельности. В процессе совместного планирования и целеполагания происходит определение общих ориентиров работы, а также выбор собственного направления деятельности </w:t>
      </w:r>
      <w:r w:rsidR="00347D5A" w:rsidRPr="00787AFB">
        <w:rPr>
          <w:rFonts w:ascii="Times New Roman" w:hAnsi="Times New Roman" w:cs="Times New Roman"/>
          <w:sz w:val="24"/>
          <w:szCs w:val="24"/>
        </w:rPr>
        <w:t xml:space="preserve">в рамках основной темы. В каждом образовательном учреждении </w:t>
      </w:r>
      <w:r w:rsidRPr="00787AFB">
        <w:rPr>
          <w:rFonts w:ascii="Times New Roman" w:hAnsi="Times New Roman" w:cs="Times New Roman"/>
          <w:sz w:val="24"/>
          <w:szCs w:val="24"/>
        </w:rPr>
        <w:t xml:space="preserve">проводится коллективное обсуждение инновационной темы, </w:t>
      </w:r>
      <w:r w:rsidRPr="00787AFB">
        <w:rPr>
          <w:rFonts w:ascii="Times New Roman" w:hAnsi="Times New Roman" w:cs="Times New Roman"/>
          <w:sz w:val="24"/>
          <w:szCs w:val="24"/>
        </w:rPr>
        <w:lastRenderedPageBreak/>
        <w:t>осуществляется постановка целей и планирование работы с учетом интересов и возможностей всех участников образовательного процесса. Затем результаты этой работы обсуждаютс</w:t>
      </w:r>
      <w:r w:rsidR="00FF4865" w:rsidRPr="00787AFB">
        <w:rPr>
          <w:rFonts w:ascii="Times New Roman" w:hAnsi="Times New Roman" w:cs="Times New Roman"/>
          <w:sz w:val="24"/>
          <w:szCs w:val="24"/>
        </w:rPr>
        <w:t xml:space="preserve">я на встрече представителей образовательных учреждений (рабочей группы). </w:t>
      </w:r>
      <w:r w:rsidRPr="00787AFB">
        <w:rPr>
          <w:rFonts w:ascii="Times New Roman" w:hAnsi="Times New Roman" w:cs="Times New Roman"/>
          <w:sz w:val="24"/>
          <w:szCs w:val="24"/>
        </w:rPr>
        <w:t>Анализ работы осуществляется примерно по такой же схеме. Нормативно закреплённые правила позволили в каждой региональной инновационной площадке определить одного или несколько педагогов, отвечающи</w:t>
      </w:r>
      <w:r w:rsidR="00FF4865" w:rsidRPr="00787AFB">
        <w:rPr>
          <w:rFonts w:ascii="Times New Roman" w:hAnsi="Times New Roman" w:cs="Times New Roman"/>
          <w:sz w:val="24"/>
          <w:szCs w:val="24"/>
        </w:rPr>
        <w:t xml:space="preserve">х за инновационную деятельность, </w:t>
      </w:r>
      <w:r w:rsidRPr="00787AFB">
        <w:rPr>
          <w:rFonts w:ascii="Times New Roman" w:hAnsi="Times New Roman" w:cs="Times New Roman"/>
          <w:sz w:val="24"/>
          <w:szCs w:val="24"/>
        </w:rPr>
        <w:t>которые координируют работу по теме проекта в данном образовательном учреждении. Эти педагоги входят в состав межшкольного объединения – проблемной группы по реа</w:t>
      </w:r>
      <w:r w:rsidR="00FF4865" w:rsidRPr="00787AFB">
        <w:rPr>
          <w:rFonts w:ascii="Times New Roman" w:hAnsi="Times New Roman" w:cs="Times New Roman"/>
          <w:sz w:val="24"/>
          <w:szCs w:val="24"/>
        </w:rPr>
        <w:t xml:space="preserve">лизации проекта, которая </w:t>
      </w:r>
      <w:r w:rsidRPr="00787AFB">
        <w:rPr>
          <w:rFonts w:ascii="Times New Roman" w:hAnsi="Times New Roman" w:cs="Times New Roman"/>
          <w:sz w:val="24"/>
          <w:szCs w:val="24"/>
        </w:rPr>
        <w:t xml:space="preserve">является своеобразным «ядром» в работе региональной инновационной площадки, осуществляя координационную работу в формате совместных обсуждений, планирования и анализа текущей работы. Такие общие встречи (примерно 4-5 раз в год) позволяют проанализировать уже имеющийся опыт и определить ориентиры для дальнейшей деятельности. </w:t>
      </w:r>
    </w:p>
    <w:p w:rsidR="00843A4A" w:rsidRPr="00787AFB" w:rsidRDefault="00843A4A" w:rsidP="00FF4865">
      <w:pPr>
        <w:spacing w:after="0" w:line="360" w:lineRule="auto"/>
        <w:jc w:val="both"/>
        <w:rPr>
          <w:rFonts w:ascii="Times New Roman" w:hAnsi="Times New Roman" w:cs="Times New Roman"/>
          <w:b/>
          <w:sz w:val="24"/>
          <w:szCs w:val="24"/>
        </w:rPr>
      </w:pPr>
    </w:p>
    <w:p w:rsidR="007E2330" w:rsidRPr="00787AFB" w:rsidRDefault="007E2330" w:rsidP="00FF4865">
      <w:pPr>
        <w:pStyle w:val="a3"/>
        <w:spacing w:after="0" w:line="360" w:lineRule="auto"/>
        <w:ind w:left="-567"/>
        <w:jc w:val="center"/>
        <w:rPr>
          <w:rFonts w:ascii="Times New Roman" w:hAnsi="Times New Roman" w:cs="Times New Roman"/>
          <w:i/>
          <w:sz w:val="24"/>
          <w:szCs w:val="24"/>
        </w:rPr>
      </w:pPr>
      <w:r w:rsidRPr="00787AFB">
        <w:rPr>
          <w:rFonts w:ascii="Times New Roman" w:hAnsi="Times New Roman" w:cs="Times New Roman"/>
          <w:b/>
          <w:sz w:val="24"/>
          <w:szCs w:val="24"/>
        </w:rPr>
        <w:t>Ожидаемые показатели эффективности инновационной деятельности</w:t>
      </w:r>
    </w:p>
    <w:p w:rsidR="00EC7FBB" w:rsidRPr="00787AFB" w:rsidRDefault="00EC7FBB" w:rsidP="00347D5A">
      <w:pPr>
        <w:pStyle w:val="a3"/>
        <w:spacing w:after="0" w:line="360" w:lineRule="auto"/>
        <w:ind w:left="-567"/>
        <w:jc w:val="both"/>
        <w:rPr>
          <w:rFonts w:ascii="Times New Roman" w:hAnsi="Times New Roman" w:cs="Times New Roman"/>
          <w:b/>
          <w:i/>
          <w:sz w:val="24"/>
          <w:szCs w:val="24"/>
        </w:rPr>
      </w:pPr>
      <w:r w:rsidRPr="00787AFB">
        <w:rPr>
          <w:rFonts w:ascii="Times New Roman" w:hAnsi="Times New Roman" w:cs="Times New Roman"/>
          <w:b/>
          <w:i/>
          <w:sz w:val="24"/>
          <w:szCs w:val="24"/>
        </w:rPr>
        <w:t>в управленческой деятельности:</w:t>
      </w:r>
    </w:p>
    <w:p w:rsidR="00E53CBE" w:rsidRPr="00787AFB" w:rsidRDefault="00E53CBE" w:rsidP="00347D5A">
      <w:pPr>
        <w:pStyle w:val="a3"/>
        <w:numPr>
          <w:ilvl w:val="0"/>
          <w:numId w:val="11"/>
        </w:numPr>
        <w:spacing w:after="0" w:line="360" w:lineRule="auto"/>
        <w:ind w:left="-567" w:firstLine="0"/>
        <w:jc w:val="both"/>
        <w:rPr>
          <w:rFonts w:ascii="Times New Roman" w:hAnsi="Times New Roman" w:cs="Times New Roman"/>
          <w:i/>
          <w:sz w:val="24"/>
          <w:szCs w:val="24"/>
        </w:rPr>
      </w:pPr>
      <w:r w:rsidRPr="00787AFB">
        <w:rPr>
          <w:rFonts w:ascii="Times New Roman" w:hAnsi="Times New Roman" w:cs="Times New Roman"/>
          <w:i/>
          <w:sz w:val="24"/>
          <w:szCs w:val="24"/>
        </w:rPr>
        <w:t>отработка механизмов консолидации образовательных ресурсов учреждений</w:t>
      </w:r>
      <w:r w:rsidR="000246DA" w:rsidRPr="00787AFB">
        <w:rPr>
          <w:rFonts w:ascii="Times New Roman" w:hAnsi="Times New Roman" w:cs="Times New Roman"/>
          <w:i/>
          <w:sz w:val="24"/>
          <w:szCs w:val="24"/>
        </w:rPr>
        <w:t xml:space="preserve"> </w:t>
      </w:r>
      <w:r w:rsidRPr="00787AFB">
        <w:rPr>
          <w:rFonts w:ascii="Times New Roman" w:hAnsi="Times New Roman" w:cs="Times New Roman"/>
          <w:i/>
          <w:sz w:val="24"/>
          <w:szCs w:val="24"/>
        </w:rPr>
        <w:t>- участников сетевого проекта;</w:t>
      </w:r>
    </w:p>
    <w:p w:rsidR="00E53CBE" w:rsidRPr="00787AFB" w:rsidRDefault="00E53CBE" w:rsidP="00347D5A">
      <w:pPr>
        <w:pStyle w:val="a3"/>
        <w:numPr>
          <w:ilvl w:val="0"/>
          <w:numId w:val="11"/>
        </w:numPr>
        <w:spacing w:after="0" w:line="360" w:lineRule="auto"/>
        <w:ind w:left="-567" w:firstLine="0"/>
        <w:jc w:val="both"/>
        <w:rPr>
          <w:rFonts w:ascii="Times New Roman" w:hAnsi="Times New Roman" w:cs="Times New Roman"/>
          <w:i/>
          <w:sz w:val="24"/>
          <w:szCs w:val="24"/>
        </w:rPr>
      </w:pPr>
      <w:r w:rsidRPr="00787AFB">
        <w:rPr>
          <w:rFonts w:ascii="Times New Roman" w:hAnsi="Times New Roman" w:cs="Times New Roman"/>
          <w:i/>
          <w:sz w:val="24"/>
          <w:szCs w:val="24"/>
        </w:rPr>
        <w:t xml:space="preserve">создание банка диагностических материалов, позволяющих выявить эффективность </w:t>
      </w:r>
      <w:r w:rsidR="00524690" w:rsidRPr="00787AFB">
        <w:rPr>
          <w:rFonts w:ascii="Times New Roman" w:hAnsi="Times New Roman" w:cs="Times New Roman"/>
          <w:i/>
          <w:sz w:val="24"/>
          <w:szCs w:val="24"/>
        </w:rPr>
        <w:t>использо</w:t>
      </w:r>
      <w:r w:rsidRPr="00787AFB">
        <w:rPr>
          <w:rFonts w:ascii="Times New Roman" w:hAnsi="Times New Roman" w:cs="Times New Roman"/>
          <w:i/>
          <w:sz w:val="24"/>
          <w:szCs w:val="24"/>
        </w:rPr>
        <w:t>в</w:t>
      </w:r>
      <w:r w:rsidR="00524690" w:rsidRPr="00787AFB">
        <w:rPr>
          <w:rFonts w:ascii="Times New Roman" w:hAnsi="Times New Roman" w:cs="Times New Roman"/>
          <w:i/>
          <w:sz w:val="24"/>
          <w:szCs w:val="24"/>
        </w:rPr>
        <w:t>ания технологии образовательного путешествия в</w:t>
      </w:r>
      <w:r w:rsidRPr="00787AFB">
        <w:rPr>
          <w:rFonts w:ascii="Times New Roman" w:hAnsi="Times New Roman" w:cs="Times New Roman"/>
          <w:i/>
          <w:sz w:val="24"/>
          <w:szCs w:val="24"/>
        </w:rPr>
        <w:t xml:space="preserve"> условиях с</w:t>
      </w:r>
      <w:r w:rsidR="000C292A" w:rsidRPr="00787AFB">
        <w:rPr>
          <w:rFonts w:ascii="Times New Roman" w:hAnsi="Times New Roman" w:cs="Times New Roman"/>
          <w:i/>
          <w:sz w:val="24"/>
          <w:szCs w:val="24"/>
        </w:rPr>
        <w:t>етевого взаимодействия</w:t>
      </w:r>
      <w:r w:rsidRPr="00787AFB">
        <w:rPr>
          <w:rFonts w:ascii="Times New Roman" w:hAnsi="Times New Roman" w:cs="Times New Roman"/>
          <w:i/>
          <w:sz w:val="24"/>
          <w:szCs w:val="24"/>
        </w:rPr>
        <w:t>;</w:t>
      </w:r>
    </w:p>
    <w:p w:rsidR="00524690" w:rsidRPr="00787AFB" w:rsidRDefault="00E53CBE" w:rsidP="00347D5A">
      <w:pPr>
        <w:pStyle w:val="a3"/>
        <w:numPr>
          <w:ilvl w:val="0"/>
          <w:numId w:val="11"/>
        </w:numPr>
        <w:spacing w:after="0" w:line="360" w:lineRule="auto"/>
        <w:ind w:left="-567" w:firstLine="0"/>
        <w:jc w:val="both"/>
        <w:rPr>
          <w:rFonts w:ascii="Times New Roman" w:hAnsi="Times New Roman" w:cs="Times New Roman"/>
          <w:i/>
          <w:sz w:val="24"/>
          <w:szCs w:val="24"/>
        </w:rPr>
      </w:pPr>
      <w:r w:rsidRPr="00787AFB">
        <w:rPr>
          <w:rFonts w:ascii="Times New Roman" w:hAnsi="Times New Roman" w:cs="Times New Roman"/>
          <w:i/>
          <w:sz w:val="24"/>
          <w:szCs w:val="24"/>
        </w:rPr>
        <w:t>обобщение и диссеминац</w:t>
      </w:r>
      <w:r w:rsidR="000C292A" w:rsidRPr="00787AFB">
        <w:rPr>
          <w:rFonts w:ascii="Times New Roman" w:hAnsi="Times New Roman" w:cs="Times New Roman"/>
          <w:i/>
          <w:sz w:val="24"/>
          <w:szCs w:val="24"/>
        </w:rPr>
        <w:t xml:space="preserve">ия опыта </w:t>
      </w:r>
      <w:r w:rsidR="00524690" w:rsidRPr="00787AFB">
        <w:rPr>
          <w:rFonts w:ascii="Times New Roman" w:hAnsi="Times New Roman" w:cs="Times New Roman"/>
          <w:i/>
          <w:sz w:val="24"/>
          <w:szCs w:val="24"/>
        </w:rPr>
        <w:t>использования технологии образовательного путешествия в у</w:t>
      </w:r>
      <w:r w:rsidR="00FF4865" w:rsidRPr="00787AFB">
        <w:rPr>
          <w:rFonts w:ascii="Times New Roman" w:hAnsi="Times New Roman" w:cs="Times New Roman"/>
          <w:i/>
          <w:sz w:val="24"/>
          <w:szCs w:val="24"/>
        </w:rPr>
        <w:t>словиях сетевого взаимодействия.</w:t>
      </w:r>
    </w:p>
    <w:p w:rsidR="00843A4A" w:rsidRPr="00787AFB" w:rsidRDefault="00843A4A" w:rsidP="00FF4865">
      <w:pPr>
        <w:pStyle w:val="a3"/>
        <w:spacing w:after="0" w:line="360" w:lineRule="auto"/>
        <w:ind w:left="-567"/>
        <w:jc w:val="both"/>
        <w:rPr>
          <w:rFonts w:ascii="Times New Roman" w:hAnsi="Times New Roman" w:cs="Times New Roman"/>
          <w:b/>
          <w:i/>
          <w:sz w:val="24"/>
          <w:szCs w:val="24"/>
        </w:rPr>
      </w:pPr>
    </w:p>
    <w:p w:rsidR="00FF4865" w:rsidRPr="00787AFB" w:rsidRDefault="007E2330" w:rsidP="00FF4865">
      <w:pPr>
        <w:pStyle w:val="a3"/>
        <w:spacing w:after="0" w:line="360" w:lineRule="auto"/>
        <w:ind w:left="-567"/>
        <w:jc w:val="both"/>
        <w:rPr>
          <w:rFonts w:ascii="Times New Roman" w:hAnsi="Times New Roman" w:cs="Times New Roman"/>
          <w:b/>
          <w:i/>
          <w:sz w:val="24"/>
          <w:szCs w:val="24"/>
        </w:rPr>
      </w:pPr>
      <w:r w:rsidRPr="00787AFB">
        <w:rPr>
          <w:rFonts w:ascii="Times New Roman" w:hAnsi="Times New Roman" w:cs="Times New Roman"/>
          <w:b/>
          <w:i/>
          <w:sz w:val="24"/>
          <w:szCs w:val="24"/>
        </w:rPr>
        <w:t>в педагогической деятельности</w:t>
      </w:r>
      <w:r w:rsidR="00EC7FBB" w:rsidRPr="00787AFB">
        <w:rPr>
          <w:rFonts w:ascii="Times New Roman" w:hAnsi="Times New Roman" w:cs="Times New Roman"/>
          <w:b/>
          <w:i/>
          <w:sz w:val="24"/>
          <w:szCs w:val="24"/>
        </w:rPr>
        <w:t>:</w:t>
      </w:r>
    </w:p>
    <w:p w:rsidR="00FF4865" w:rsidRPr="00787AFB" w:rsidRDefault="00FF4865" w:rsidP="00FF4865">
      <w:pPr>
        <w:pStyle w:val="a3"/>
        <w:numPr>
          <w:ilvl w:val="0"/>
          <w:numId w:val="31"/>
        </w:numPr>
        <w:spacing w:after="0" w:line="360" w:lineRule="auto"/>
        <w:ind w:left="-567" w:firstLine="0"/>
        <w:jc w:val="both"/>
        <w:rPr>
          <w:rFonts w:ascii="Times New Roman" w:hAnsi="Times New Roman" w:cs="Times New Roman"/>
          <w:b/>
          <w:i/>
          <w:sz w:val="24"/>
          <w:szCs w:val="24"/>
        </w:rPr>
      </w:pPr>
      <w:r w:rsidRPr="00787AFB">
        <w:rPr>
          <w:rFonts w:ascii="Times New Roman" w:hAnsi="Times New Roman" w:cs="Times New Roman"/>
          <w:sz w:val="24"/>
          <w:szCs w:val="24"/>
        </w:rPr>
        <w:t>внешний результат - создание условий для становления основ гражданской идентичности школьника средствами визуально-пространственного и эмоционально-ценностного мышления как формы эстетического освоения мира, самовыражения и ориентации в художественном и нравственном пространстве культуры;</w:t>
      </w:r>
      <w:r w:rsidR="00587288" w:rsidRPr="00787AFB">
        <w:rPr>
          <w:rFonts w:ascii="Times New Roman" w:hAnsi="Times New Roman" w:cs="Times New Roman"/>
          <w:sz w:val="24"/>
          <w:szCs w:val="24"/>
        </w:rPr>
        <w:t xml:space="preserve"> достижения личностных и метапредметных результатов обучения, согласно требованиям ФГОС ОО;</w:t>
      </w:r>
    </w:p>
    <w:p w:rsidR="00FF4865" w:rsidRPr="00787AFB" w:rsidRDefault="00FF4865" w:rsidP="00FF4865">
      <w:pPr>
        <w:pStyle w:val="a3"/>
        <w:numPr>
          <w:ilvl w:val="0"/>
          <w:numId w:val="31"/>
        </w:numPr>
        <w:spacing w:after="0" w:line="360" w:lineRule="auto"/>
        <w:ind w:left="-567" w:firstLine="0"/>
        <w:jc w:val="both"/>
        <w:rPr>
          <w:rFonts w:ascii="Times New Roman" w:hAnsi="Times New Roman" w:cs="Times New Roman"/>
          <w:b/>
          <w:i/>
          <w:sz w:val="24"/>
          <w:szCs w:val="24"/>
        </w:rPr>
      </w:pPr>
      <w:r w:rsidRPr="00787AFB">
        <w:rPr>
          <w:rFonts w:ascii="Times New Roman" w:hAnsi="Times New Roman" w:cs="Times New Roman"/>
          <w:sz w:val="24"/>
          <w:szCs w:val="24"/>
        </w:rPr>
        <w:t>внутренний результат - открытие ребенком мира ценностей, его вхождение в пространство культуры, где «живут» ценности</w:t>
      </w:r>
      <w:r w:rsidRPr="00787AFB">
        <w:rPr>
          <w:rFonts w:ascii="Times New Roman" w:hAnsi="Times New Roman" w:cs="Times New Roman"/>
          <w:b/>
          <w:sz w:val="24"/>
          <w:szCs w:val="24"/>
        </w:rPr>
        <w:t xml:space="preserve">. </w:t>
      </w:r>
      <w:r w:rsidRPr="00787AFB">
        <w:rPr>
          <w:rFonts w:ascii="Times New Roman" w:hAnsi="Times New Roman" w:cs="Times New Roman"/>
          <w:sz w:val="24"/>
          <w:szCs w:val="24"/>
        </w:rPr>
        <w:t>В результате освоения кур</w:t>
      </w:r>
      <w:r w:rsidR="00B30F5A">
        <w:rPr>
          <w:rFonts w:ascii="Times New Roman" w:hAnsi="Times New Roman" w:cs="Times New Roman"/>
          <w:sz w:val="24"/>
          <w:szCs w:val="24"/>
        </w:rPr>
        <w:t xml:space="preserve">са происходит приобщение </w:t>
      </w:r>
      <w:r w:rsidRPr="00787AFB">
        <w:rPr>
          <w:rFonts w:ascii="Times New Roman" w:hAnsi="Times New Roman" w:cs="Times New Roman"/>
          <w:sz w:val="24"/>
          <w:szCs w:val="24"/>
        </w:rPr>
        <w:t xml:space="preserve"> школьников к этическим и эстетическим ценностям отечественной и мировой художественной культуры, закладывается способность воспринимать свою национальную культуру как неотъемлемую составляющую культуры мировой и в результате осознавать её уникальность и неповторимость.    </w:t>
      </w:r>
    </w:p>
    <w:p w:rsidR="00DE2435" w:rsidRPr="00787AFB" w:rsidRDefault="00DE2435" w:rsidP="00FF4865">
      <w:pPr>
        <w:pStyle w:val="aa"/>
        <w:spacing w:before="0" w:beforeAutospacing="0" w:after="0" w:afterAutospacing="0" w:line="360" w:lineRule="auto"/>
        <w:ind w:left="-567"/>
        <w:jc w:val="center"/>
        <w:rPr>
          <w:b/>
          <w:bCs/>
          <w:iCs/>
        </w:rPr>
      </w:pPr>
    </w:p>
    <w:p w:rsidR="00FF4865" w:rsidRPr="00787AFB" w:rsidRDefault="002A68C3" w:rsidP="00FF4865">
      <w:pPr>
        <w:pStyle w:val="aa"/>
        <w:spacing w:before="0" w:beforeAutospacing="0" w:after="0" w:afterAutospacing="0" w:line="360" w:lineRule="auto"/>
        <w:ind w:left="-567"/>
        <w:jc w:val="center"/>
      </w:pPr>
      <w:r w:rsidRPr="00787AFB">
        <w:rPr>
          <w:b/>
          <w:bCs/>
          <w:iCs/>
        </w:rPr>
        <w:lastRenderedPageBreak/>
        <w:t>Практическая значимость</w:t>
      </w:r>
      <w:r w:rsidRPr="00787AFB">
        <w:rPr>
          <w:rStyle w:val="apple-converted-space"/>
          <w:b/>
          <w:bCs/>
          <w:iCs/>
        </w:rPr>
        <w:t> </w:t>
      </w:r>
      <w:r w:rsidR="00E30DBA" w:rsidRPr="00787AFB">
        <w:rPr>
          <w:rStyle w:val="apple-converted-space"/>
          <w:b/>
          <w:bCs/>
          <w:iCs/>
        </w:rPr>
        <w:t>инновационной деятельности</w:t>
      </w:r>
    </w:p>
    <w:p w:rsidR="00FF4865" w:rsidRPr="00787AFB" w:rsidRDefault="00843A4A" w:rsidP="00FF4865">
      <w:pPr>
        <w:pStyle w:val="aa"/>
        <w:numPr>
          <w:ilvl w:val="0"/>
          <w:numId w:val="32"/>
        </w:numPr>
        <w:spacing w:before="0" w:beforeAutospacing="0" w:after="0" w:afterAutospacing="0" w:line="360" w:lineRule="auto"/>
        <w:ind w:left="-426" w:firstLine="0"/>
        <w:jc w:val="both"/>
      </w:pPr>
      <w:r w:rsidRPr="00787AFB">
        <w:t>п</w:t>
      </w:r>
      <w:r w:rsidR="00FF4865" w:rsidRPr="00787AFB">
        <w:t>роектное</w:t>
      </w:r>
      <w:r w:rsidRPr="00787AFB">
        <w:t xml:space="preserve"> описание</w:t>
      </w:r>
      <w:r w:rsidR="002A68C3" w:rsidRPr="00787AFB">
        <w:t xml:space="preserve"> процесса формирования гражданск</w:t>
      </w:r>
      <w:r w:rsidR="00E30DBA" w:rsidRPr="00787AFB">
        <w:t>ой идентичности школьника</w:t>
      </w:r>
      <w:r w:rsidR="002A68C3" w:rsidRPr="00787AFB">
        <w:t xml:space="preserve"> в условиях </w:t>
      </w:r>
      <w:r w:rsidR="00E30DBA" w:rsidRPr="00787AFB">
        <w:t xml:space="preserve">сетевого взаимодействия и консолидации образовательных ресурсов учреждений; </w:t>
      </w:r>
    </w:p>
    <w:p w:rsidR="00843A4A" w:rsidRPr="00787AFB" w:rsidRDefault="00843A4A" w:rsidP="00FF4865">
      <w:pPr>
        <w:pStyle w:val="aa"/>
        <w:numPr>
          <w:ilvl w:val="0"/>
          <w:numId w:val="32"/>
        </w:numPr>
        <w:spacing w:before="0" w:beforeAutospacing="0" w:after="0" w:afterAutospacing="0" w:line="360" w:lineRule="auto"/>
        <w:ind w:left="-426" w:firstLine="0"/>
        <w:jc w:val="both"/>
      </w:pPr>
      <w:r w:rsidRPr="00787AFB">
        <w:t>систематизация</w:t>
      </w:r>
      <w:r w:rsidR="002A68C3" w:rsidRPr="00787AFB">
        <w:t xml:space="preserve"> педагог</w:t>
      </w:r>
      <w:r w:rsidR="000C292A" w:rsidRPr="00787AFB">
        <w:t>ических средств, реализующих</w:t>
      </w:r>
      <w:r w:rsidR="002A68C3" w:rsidRPr="00787AFB">
        <w:t xml:space="preserve"> возможности </w:t>
      </w:r>
      <w:r w:rsidR="000C292A" w:rsidRPr="00787AFB">
        <w:t>культурологического подхода гражданского образования</w:t>
      </w:r>
      <w:r w:rsidRPr="00787AFB">
        <w:t xml:space="preserve">; </w:t>
      </w:r>
    </w:p>
    <w:p w:rsidR="009E745C" w:rsidRPr="00787AFB" w:rsidRDefault="00843A4A" w:rsidP="00843A4A">
      <w:pPr>
        <w:pStyle w:val="aa"/>
        <w:numPr>
          <w:ilvl w:val="0"/>
          <w:numId w:val="32"/>
        </w:numPr>
        <w:spacing w:before="0" w:beforeAutospacing="0" w:after="0" w:afterAutospacing="0" w:line="360" w:lineRule="auto"/>
        <w:ind w:left="-426" w:firstLine="0"/>
        <w:jc w:val="both"/>
      </w:pPr>
      <w:r w:rsidRPr="00787AFB">
        <w:t>определение</w:t>
      </w:r>
      <w:r w:rsidR="002A68C3" w:rsidRPr="00787AFB">
        <w:t xml:space="preserve"> комплекса педагогических условий </w:t>
      </w:r>
      <w:r w:rsidR="00E30DBA" w:rsidRPr="00787AFB">
        <w:t>формирования гражданской идентичности школьника</w:t>
      </w:r>
      <w:r w:rsidR="00DE2435" w:rsidRPr="00787AFB">
        <w:t>, личностных и метапредметных результатов ФГОС ОО;</w:t>
      </w:r>
    </w:p>
    <w:p w:rsidR="00843A4A" w:rsidRPr="00787AFB" w:rsidRDefault="00843A4A" w:rsidP="00843A4A">
      <w:pPr>
        <w:pStyle w:val="aa"/>
        <w:numPr>
          <w:ilvl w:val="0"/>
          <w:numId w:val="32"/>
        </w:numPr>
        <w:spacing w:before="0" w:beforeAutospacing="0" w:after="0" w:afterAutospacing="0" w:line="360" w:lineRule="auto"/>
        <w:ind w:left="-426" w:firstLine="0"/>
        <w:jc w:val="both"/>
      </w:pPr>
      <w:r w:rsidRPr="00787AFB">
        <w:t>появление новых форм взаимодействия в образовательной сети;</w:t>
      </w:r>
      <w:r w:rsidRPr="00787AFB">
        <w:rPr>
          <w:b/>
        </w:rPr>
        <w:t xml:space="preserve"> </w:t>
      </w:r>
      <w:r w:rsidRPr="00787AFB">
        <w:t>новых форм совместной организации повышения квалификации, которые строятся вокруг предмета коллективных разработок;</w:t>
      </w:r>
    </w:p>
    <w:p w:rsidR="00843A4A" w:rsidRPr="00787AFB" w:rsidRDefault="00843A4A" w:rsidP="00843A4A">
      <w:pPr>
        <w:pStyle w:val="aa"/>
        <w:numPr>
          <w:ilvl w:val="0"/>
          <w:numId w:val="32"/>
        </w:numPr>
        <w:spacing w:before="0" w:beforeAutospacing="0" w:after="0" w:afterAutospacing="0" w:line="360" w:lineRule="auto"/>
        <w:ind w:left="-426" w:firstLine="0"/>
        <w:jc w:val="both"/>
      </w:pPr>
      <w:r w:rsidRPr="00787AFB">
        <w:t>преодоление локальности инновационных процессов, расширить масштаб внедрения инновации, повысить инновационный потенциал разработок.</w:t>
      </w:r>
    </w:p>
    <w:p w:rsidR="00843A4A" w:rsidRPr="00787AFB" w:rsidRDefault="00843A4A" w:rsidP="00843A4A">
      <w:pPr>
        <w:pStyle w:val="aa"/>
        <w:spacing w:before="0" w:beforeAutospacing="0" w:after="0" w:afterAutospacing="0" w:line="360" w:lineRule="auto"/>
        <w:ind w:left="153"/>
        <w:jc w:val="both"/>
      </w:pPr>
    </w:p>
    <w:tbl>
      <w:tblPr>
        <w:tblW w:w="4115" w:type="dxa"/>
        <w:tblBorders>
          <w:top w:val="single" w:sz="18" w:space="0" w:color="FFFFFF"/>
        </w:tblBorders>
        <w:tblLayout w:type="fixed"/>
        <w:tblLook w:val="0000" w:firstRow="0" w:lastRow="0" w:firstColumn="0" w:lastColumn="0" w:noHBand="0" w:noVBand="0"/>
      </w:tblPr>
      <w:tblGrid>
        <w:gridCol w:w="2114"/>
        <w:gridCol w:w="2001"/>
      </w:tblGrid>
      <w:tr w:rsidR="00FF4865" w:rsidRPr="00787AFB" w:rsidTr="00FF4865">
        <w:trPr>
          <w:trHeight w:val="100"/>
        </w:trPr>
        <w:tc>
          <w:tcPr>
            <w:tcW w:w="2114" w:type="dxa"/>
          </w:tcPr>
          <w:p w:rsidR="00FF4865" w:rsidRPr="00787AFB" w:rsidRDefault="00FF4865" w:rsidP="00FF4865">
            <w:pPr>
              <w:pStyle w:val="a3"/>
              <w:numPr>
                <w:ilvl w:val="0"/>
                <w:numId w:val="32"/>
              </w:numPr>
              <w:spacing w:after="0" w:line="360" w:lineRule="auto"/>
              <w:ind w:left="-426" w:firstLine="0"/>
              <w:jc w:val="both"/>
              <w:rPr>
                <w:rFonts w:ascii="Times New Roman" w:hAnsi="Times New Roman" w:cs="Times New Roman"/>
                <w:b/>
                <w:bCs/>
                <w:i/>
                <w:iCs/>
                <w:sz w:val="24"/>
                <w:szCs w:val="24"/>
              </w:rPr>
            </w:pPr>
          </w:p>
        </w:tc>
        <w:tc>
          <w:tcPr>
            <w:tcW w:w="2001" w:type="dxa"/>
          </w:tcPr>
          <w:p w:rsidR="00FF4865" w:rsidRPr="00787AFB" w:rsidRDefault="00FF4865" w:rsidP="00FF4865">
            <w:pPr>
              <w:pStyle w:val="a3"/>
              <w:numPr>
                <w:ilvl w:val="0"/>
                <w:numId w:val="32"/>
              </w:numPr>
              <w:spacing w:after="0" w:line="360" w:lineRule="auto"/>
              <w:ind w:left="-426" w:firstLine="0"/>
              <w:jc w:val="both"/>
              <w:rPr>
                <w:rFonts w:ascii="Times New Roman" w:hAnsi="Times New Roman" w:cs="Times New Roman"/>
                <w:b/>
                <w:i/>
                <w:caps/>
                <w:sz w:val="24"/>
                <w:szCs w:val="24"/>
              </w:rPr>
            </w:pPr>
          </w:p>
        </w:tc>
      </w:tr>
    </w:tbl>
    <w:p w:rsidR="00FF4865" w:rsidRPr="00787AFB" w:rsidRDefault="00FF4865"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b/>
          <w:sz w:val="24"/>
          <w:szCs w:val="24"/>
        </w:rPr>
      </w:pPr>
    </w:p>
    <w:p w:rsidR="00843A4A" w:rsidRPr="00787AFB" w:rsidRDefault="00843A4A" w:rsidP="00843A4A">
      <w:pPr>
        <w:spacing w:after="0" w:line="360" w:lineRule="auto"/>
        <w:ind w:left="-567"/>
        <w:jc w:val="both"/>
        <w:rPr>
          <w:rFonts w:ascii="Times New Roman" w:hAnsi="Times New Roman" w:cs="Times New Roman"/>
          <w:sz w:val="24"/>
          <w:szCs w:val="24"/>
        </w:rPr>
      </w:pPr>
    </w:p>
    <w:p w:rsidR="00FF4865" w:rsidRPr="00787AFB" w:rsidRDefault="00FF4865" w:rsidP="00347D5A">
      <w:pPr>
        <w:autoSpaceDE w:val="0"/>
        <w:autoSpaceDN w:val="0"/>
        <w:adjustRightInd w:val="0"/>
        <w:spacing w:after="0" w:line="360" w:lineRule="auto"/>
        <w:ind w:left="-567"/>
        <w:jc w:val="both"/>
        <w:rPr>
          <w:rFonts w:ascii="Times New Roman" w:eastAsia="Times New Roman" w:hAnsi="Times New Roman" w:cs="Times New Roman"/>
          <w:sz w:val="24"/>
          <w:szCs w:val="24"/>
        </w:rPr>
      </w:pPr>
    </w:p>
    <w:p w:rsidR="00FF4865" w:rsidRPr="00787AFB" w:rsidRDefault="00FF4865" w:rsidP="00347D5A">
      <w:pPr>
        <w:autoSpaceDE w:val="0"/>
        <w:autoSpaceDN w:val="0"/>
        <w:adjustRightInd w:val="0"/>
        <w:spacing w:after="0" w:line="360" w:lineRule="auto"/>
        <w:ind w:left="-567"/>
        <w:jc w:val="both"/>
        <w:rPr>
          <w:rFonts w:ascii="Times New Roman" w:eastAsia="Times New Roman" w:hAnsi="Times New Roman" w:cs="Times New Roman"/>
          <w:sz w:val="24"/>
          <w:szCs w:val="24"/>
        </w:rPr>
      </w:pPr>
    </w:p>
    <w:p w:rsidR="00FF4865" w:rsidRPr="00787AFB" w:rsidRDefault="00FF4865" w:rsidP="00347D5A">
      <w:pPr>
        <w:autoSpaceDE w:val="0"/>
        <w:autoSpaceDN w:val="0"/>
        <w:adjustRightInd w:val="0"/>
        <w:spacing w:after="0" w:line="360" w:lineRule="auto"/>
        <w:ind w:left="-567"/>
        <w:jc w:val="both"/>
        <w:rPr>
          <w:rFonts w:ascii="Times New Roman" w:eastAsia="Times New Roman" w:hAnsi="Times New Roman" w:cs="Times New Roman"/>
          <w:sz w:val="24"/>
          <w:szCs w:val="24"/>
        </w:rPr>
      </w:pPr>
    </w:p>
    <w:sectPr w:rsidR="00FF4865" w:rsidRPr="00787AFB" w:rsidSect="007E2330">
      <w:headerReference w:type="even" r:id="rId12"/>
      <w:headerReference w:type="default" r:id="rId13"/>
      <w:footerReference w:type="even" r:id="rId14"/>
      <w:footerReference w:type="default" r:id="rId15"/>
      <w:headerReference w:type="first" r:id="rId16"/>
      <w:footerReference w:type="first" r:id="rId17"/>
      <w:pgSz w:w="11906" w:h="16838"/>
      <w:pgMar w:top="426"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64" w:rsidRDefault="00605564" w:rsidP="00A5191D">
      <w:pPr>
        <w:spacing w:after="0" w:line="240" w:lineRule="auto"/>
      </w:pPr>
      <w:r>
        <w:separator/>
      </w:r>
    </w:p>
  </w:endnote>
  <w:endnote w:type="continuationSeparator" w:id="0">
    <w:p w:rsidR="00605564" w:rsidRDefault="00605564" w:rsidP="00A5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4D" w:rsidRDefault="00B710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4D" w:rsidRDefault="00B710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4D" w:rsidRDefault="00B71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64" w:rsidRDefault="00605564" w:rsidP="00A5191D">
      <w:pPr>
        <w:spacing w:after="0" w:line="240" w:lineRule="auto"/>
      </w:pPr>
      <w:r>
        <w:separator/>
      </w:r>
    </w:p>
  </w:footnote>
  <w:footnote w:type="continuationSeparator" w:id="0">
    <w:p w:rsidR="00605564" w:rsidRDefault="00605564" w:rsidP="00A5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4D" w:rsidRDefault="00B710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4D" w:rsidRDefault="00B710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4D" w:rsidRDefault="00B710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F3"/>
    <w:multiLevelType w:val="hybridMultilevel"/>
    <w:tmpl w:val="5D94632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58F6E9B"/>
    <w:multiLevelType w:val="hybridMultilevel"/>
    <w:tmpl w:val="07049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4282F"/>
    <w:multiLevelType w:val="hybridMultilevel"/>
    <w:tmpl w:val="F7180B4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 w15:restartNumberingAfterBreak="0">
    <w:nsid w:val="08776785"/>
    <w:multiLevelType w:val="hybridMultilevel"/>
    <w:tmpl w:val="6486F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76F66"/>
    <w:multiLevelType w:val="hybridMultilevel"/>
    <w:tmpl w:val="D94CD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9F0854"/>
    <w:multiLevelType w:val="hybridMultilevel"/>
    <w:tmpl w:val="6A5A85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3217C2D"/>
    <w:multiLevelType w:val="hybridMultilevel"/>
    <w:tmpl w:val="2506E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EF792F"/>
    <w:multiLevelType w:val="hybridMultilevel"/>
    <w:tmpl w:val="EDAC8BD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18B621B2"/>
    <w:multiLevelType w:val="hybridMultilevel"/>
    <w:tmpl w:val="C5166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8B1E4B"/>
    <w:multiLevelType w:val="hybridMultilevel"/>
    <w:tmpl w:val="DAF2F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13E70"/>
    <w:multiLevelType w:val="hybridMultilevel"/>
    <w:tmpl w:val="FBB27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A73F3"/>
    <w:multiLevelType w:val="hybridMultilevel"/>
    <w:tmpl w:val="F51859F0"/>
    <w:lvl w:ilvl="0" w:tplc="B6A2D96C">
      <w:start w:val="1"/>
      <w:numFmt w:val="bullet"/>
      <w:lvlText w:val=""/>
      <w:lvlJc w:val="left"/>
      <w:pPr>
        <w:ind w:left="873" w:hanging="360"/>
      </w:pPr>
      <w:rPr>
        <w:rFonts w:ascii="Symbol" w:hAnsi="Symbol" w:hint="default"/>
        <w:color w:val="auto"/>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2" w15:restartNumberingAfterBreak="0">
    <w:nsid w:val="2A583A3E"/>
    <w:multiLevelType w:val="hybridMultilevel"/>
    <w:tmpl w:val="57328C9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3" w15:restartNumberingAfterBreak="0">
    <w:nsid w:val="36214F6F"/>
    <w:multiLevelType w:val="hybridMultilevel"/>
    <w:tmpl w:val="403006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15:restartNumberingAfterBreak="0">
    <w:nsid w:val="36D84050"/>
    <w:multiLevelType w:val="hybridMultilevel"/>
    <w:tmpl w:val="EF3C7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B70BB8"/>
    <w:multiLevelType w:val="hybridMultilevel"/>
    <w:tmpl w:val="AC967A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F054210"/>
    <w:multiLevelType w:val="hybridMultilevel"/>
    <w:tmpl w:val="56FA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620339"/>
    <w:multiLevelType w:val="hybridMultilevel"/>
    <w:tmpl w:val="7D72DB90"/>
    <w:lvl w:ilvl="0" w:tplc="C8029952">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B8C49A1"/>
    <w:multiLevelType w:val="hybridMultilevel"/>
    <w:tmpl w:val="BB1EECB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0AD1BAB"/>
    <w:multiLevelType w:val="hybridMultilevel"/>
    <w:tmpl w:val="D4EE3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D65D5"/>
    <w:multiLevelType w:val="hybridMultilevel"/>
    <w:tmpl w:val="D068C7AA"/>
    <w:lvl w:ilvl="0" w:tplc="37229074">
      <w:start w:val="1"/>
      <w:numFmt w:val="bullet"/>
      <w:lvlText w:val="•"/>
      <w:lvlJc w:val="left"/>
      <w:pPr>
        <w:tabs>
          <w:tab w:val="num" w:pos="720"/>
        </w:tabs>
        <w:ind w:left="720" w:hanging="360"/>
      </w:pPr>
      <w:rPr>
        <w:rFonts w:ascii="Arial" w:hAnsi="Arial" w:hint="default"/>
      </w:rPr>
    </w:lvl>
    <w:lvl w:ilvl="1" w:tplc="3B9C5D62" w:tentative="1">
      <w:start w:val="1"/>
      <w:numFmt w:val="bullet"/>
      <w:lvlText w:val="•"/>
      <w:lvlJc w:val="left"/>
      <w:pPr>
        <w:tabs>
          <w:tab w:val="num" w:pos="1440"/>
        </w:tabs>
        <w:ind w:left="1440" w:hanging="360"/>
      </w:pPr>
      <w:rPr>
        <w:rFonts w:ascii="Arial" w:hAnsi="Arial" w:hint="default"/>
      </w:rPr>
    </w:lvl>
    <w:lvl w:ilvl="2" w:tplc="CEFE9532" w:tentative="1">
      <w:start w:val="1"/>
      <w:numFmt w:val="bullet"/>
      <w:lvlText w:val="•"/>
      <w:lvlJc w:val="left"/>
      <w:pPr>
        <w:tabs>
          <w:tab w:val="num" w:pos="2160"/>
        </w:tabs>
        <w:ind w:left="2160" w:hanging="360"/>
      </w:pPr>
      <w:rPr>
        <w:rFonts w:ascii="Arial" w:hAnsi="Arial" w:hint="default"/>
      </w:rPr>
    </w:lvl>
    <w:lvl w:ilvl="3" w:tplc="208CDC9A" w:tentative="1">
      <w:start w:val="1"/>
      <w:numFmt w:val="bullet"/>
      <w:lvlText w:val="•"/>
      <w:lvlJc w:val="left"/>
      <w:pPr>
        <w:tabs>
          <w:tab w:val="num" w:pos="2880"/>
        </w:tabs>
        <w:ind w:left="2880" w:hanging="360"/>
      </w:pPr>
      <w:rPr>
        <w:rFonts w:ascii="Arial" w:hAnsi="Arial" w:hint="default"/>
      </w:rPr>
    </w:lvl>
    <w:lvl w:ilvl="4" w:tplc="857416C6" w:tentative="1">
      <w:start w:val="1"/>
      <w:numFmt w:val="bullet"/>
      <w:lvlText w:val="•"/>
      <w:lvlJc w:val="left"/>
      <w:pPr>
        <w:tabs>
          <w:tab w:val="num" w:pos="3600"/>
        </w:tabs>
        <w:ind w:left="3600" w:hanging="360"/>
      </w:pPr>
      <w:rPr>
        <w:rFonts w:ascii="Arial" w:hAnsi="Arial" w:hint="default"/>
      </w:rPr>
    </w:lvl>
    <w:lvl w:ilvl="5" w:tplc="15908308" w:tentative="1">
      <w:start w:val="1"/>
      <w:numFmt w:val="bullet"/>
      <w:lvlText w:val="•"/>
      <w:lvlJc w:val="left"/>
      <w:pPr>
        <w:tabs>
          <w:tab w:val="num" w:pos="4320"/>
        </w:tabs>
        <w:ind w:left="4320" w:hanging="360"/>
      </w:pPr>
      <w:rPr>
        <w:rFonts w:ascii="Arial" w:hAnsi="Arial" w:hint="default"/>
      </w:rPr>
    </w:lvl>
    <w:lvl w:ilvl="6" w:tplc="5B0AF526" w:tentative="1">
      <w:start w:val="1"/>
      <w:numFmt w:val="bullet"/>
      <w:lvlText w:val="•"/>
      <w:lvlJc w:val="left"/>
      <w:pPr>
        <w:tabs>
          <w:tab w:val="num" w:pos="5040"/>
        </w:tabs>
        <w:ind w:left="5040" w:hanging="360"/>
      </w:pPr>
      <w:rPr>
        <w:rFonts w:ascii="Arial" w:hAnsi="Arial" w:hint="default"/>
      </w:rPr>
    </w:lvl>
    <w:lvl w:ilvl="7" w:tplc="63BE0E32" w:tentative="1">
      <w:start w:val="1"/>
      <w:numFmt w:val="bullet"/>
      <w:lvlText w:val="•"/>
      <w:lvlJc w:val="left"/>
      <w:pPr>
        <w:tabs>
          <w:tab w:val="num" w:pos="5760"/>
        </w:tabs>
        <w:ind w:left="5760" w:hanging="360"/>
      </w:pPr>
      <w:rPr>
        <w:rFonts w:ascii="Arial" w:hAnsi="Arial" w:hint="default"/>
      </w:rPr>
    </w:lvl>
    <w:lvl w:ilvl="8" w:tplc="F63629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D30D4F"/>
    <w:multiLevelType w:val="multilevel"/>
    <w:tmpl w:val="CB669A6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7FD3337"/>
    <w:multiLevelType w:val="hybridMultilevel"/>
    <w:tmpl w:val="BA1694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3F2024"/>
    <w:multiLevelType w:val="hybridMultilevel"/>
    <w:tmpl w:val="C750C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E62BD6"/>
    <w:multiLevelType w:val="hybridMultilevel"/>
    <w:tmpl w:val="CAF6BB8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71337ED9"/>
    <w:multiLevelType w:val="hybridMultilevel"/>
    <w:tmpl w:val="561CFFD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6" w15:restartNumberingAfterBreak="0">
    <w:nsid w:val="747461DE"/>
    <w:multiLevelType w:val="hybridMultilevel"/>
    <w:tmpl w:val="A938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B85FB3"/>
    <w:multiLevelType w:val="hybridMultilevel"/>
    <w:tmpl w:val="35A44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FF3667"/>
    <w:multiLevelType w:val="hybridMultilevel"/>
    <w:tmpl w:val="9DB84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E11161"/>
    <w:multiLevelType w:val="hybridMultilevel"/>
    <w:tmpl w:val="EB025E90"/>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0" w15:restartNumberingAfterBreak="0">
    <w:nsid w:val="79F7432F"/>
    <w:multiLevelType w:val="hybridMultilevel"/>
    <w:tmpl w:val="5830C30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8"/>
  </w:num>
  <w:num w:numId="2">
    <w:abstractNumId w:val="12"/>
  </w:num>
  <w:num w:numId="3">
    <w:abstractNumId w:val="29"/>
  </w:num>
  <w:num w:numId="4">
    <w:abstractNumId w:val="28"/>
  </w:num>
  <w:num w:numId="5">
    <w:abstractNumId w:val="17"/>
  </w:num>
  <w:num w:numId="6">
    <w:abstractNumId w:val="10"/>
  </w:num>
  <w:num w:numId="7">
    <w:abstractNumId w:val="4"/>
  </w:num>
  <w:num w:numId="8">
    <w:abstractNumId w:val="6"/>
  </w:num>
  <w:num w:numId="9">
    <w:abstractNumId w:val="21"/>
  </w:num>
  <w:num w:numId="10">
    <w:abstractNumId w:val="2"/>
  </w:num>
  <w:num w:numId="11">
    <w:abstractNumId w:val="13"/>
  </w:num>
  <w:num w:numId="12">
    <w:abstractNumId w:val="24"/>
  </w:num>
  <w:num w:numId="13">
    <w:abstractNumId w:val="8"/>
  </w:num>
  <w:num w:numId="14">
    <w:abstractNumId w:val="16"/>
  </w:num>
  <w:num w:numId="15">
    <w:abstractNumId w:val="0"/>
  </w:num>
  <w:num w:numId="16">
    <w:abstractNumId w:val="25"/>
  </w:num>
  <w:num w:numId="17">
    <w:abstractNumId w:val="14"/>
  </w:num>
  <w:num w:numId="18">
    <w:abstractNumId w:val="19"/>
  </w:num>
  <w:num w:numId="19">
    <w:abstractNumId w:val="11"/>
  </w:num>
  <w:num w:numId="20">
    <w:abstractNumId w:val="1"/>
  </w:num>
  <w:num w:numId="21">
    <w:abstractNumId w:val="9"/>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15"/>
  </w:num>
  <w:num w:numId="27">
    <w:abstractNumId w:val="3"/>
  </w:num>
  <w:num w:numId="28">
    <w:abstractNumId w:val="26"/>
  </w:num>
  <w:num w:numId="29">
    <w:abstractNumId w:val="23"/>
  </w:num>
  <w:num w:numId="30">
    <w:abstractNumId w:val="5"/>
  </w:num>
  <w:num w:numId="31">
    <w:abstractNumId w:val="30"/>
  </w:num>
  <w:num w:numId="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52A8"/>
    <w:rsid w:val="0000522F"/>
    <w:rsid w:val="00011AE2"/>
    <w:rsid w:val="000246DA"/>
    <w:rsid w:val="00041D9B"/>
    <w:rsid w:val="00046606"/>
    <w:rsid w:val="000516D2"/>
    <w:rsid w:val="00067F7D"/>
    <w:rsid w:val="000735F9"/>
    <w:rsid w:val="000854AF"/>
    <w:rsid w:val="00092C1B"/>
    <w:rsid w:val="00096C47"/>
    <w:rsid w:val="00097000"/>
    <w:rsid w:val="00097C59"/>
    <w:rsid w:val="000A6567"/>
    <w:rsid w:val="000B1370"/>
    <w:rsid w:val="000B2986"/>
    <w:rsid w:val="000B3E3D"/>
    <w:rsid w:val="000C0038"/>
    <w:rsid w:val="000C1285"/>
    <w:rsid w:val="000C292A"/>
    <w:rsid w:val="000D3524"/>
    <w:rsid w:val="000E3891"/>
    <w:rsid w:val="000E6694"/>
    <w:rsid w:val="001314ED"/>
    <w:rsid w:val="00136F23"/>
    <w:rsid w:val="0014544D"/>
    <w:rsid w:val="00150D77"/>
    <w:rsid w:val="00152804"/>
    <w:rsid w:val="00152F60"/>
    <w:rsid w:val="0016421D"/>
    <w:rsid w:val="00174E9C"/>
    <w:rsid w:val="00181A12"/>
    <w:rsid w:val="00187AE7"/>
    <w:rsid w:val="001A13E2"/>
    <w:rsid w:val="001A16DB"/>
    <w:rsid w:val="001A5AC3"/>
    <w:rsid w:val="001B0F65"/>
    <w:rsid w:val="001C0311"/>
    <w:rsid w:val="001C2F34"/>
    <w:rsid w:val="001D2B48"/>
    <w:rsid w:val="001D4E2C"/>
    <w:rsid w:val="001E7B9E"/>
    <w:rsid w:val="001F2D76"/>
    <w:rsid w:val="002031DA"/>
    <w:rsid w:val="00203A03"/>
    <w:rsid w:val="002137B3"/>
    <w:rsid w:val="00215738"/>
    <w:rsid w:val="00230BFE"/>
    <w:rsid w:val="00231D6F"/>
    <w:rsid w:val="00232CF8"/>
    <w:rsid w:val="00233AD7"/>
    <w:rsid w:val="002342BC"/>
    <w:rsid w:val="00242684"/>
    <w:rsid w:val="00242C09"/>
    <w:rsid w:val="00252C2C"/>
    <w:rsid w:val="002548C2"/>
    <w:rsid w:val="00255E0C"/>
    <w:rsid w:val="00261AFA"/>
    <w:rsid w:val="002631AE"/>
    <w:rsid w:val="00264EC2"/>
    <w:rsid w:val="002669F6"/>
    <w:rsid w:val="00270055"/>
    <w:rsid w:val="00295328"/>
    <w:rsid w:val="002959BA"/>
    <w:rsid w:val="002A1E9B"/>
    <w:rsid w:val="002A4F64"/>
    <w:rsid w:val="002A68C3"/>
    <w:rsid w:val="002B3345"/>
    <w:rsid w:val="002B7A57"/>
    <w:rsid w:val="002C00DB"/>
    <w:rsid w:val="002C55C5"/>
    <w:rsid w:val="002D2575"/>
    <w:rsid w:val="002D4DAC"/>
    <w:rsid w:val="002D55CC"/>
    <w:rsid w:val="002E0315"/>
    <w:rsid w:val="002E0FD9"/>
    <w:rsid w:val="002E2D4B"/>
    <w:rsid w:val="002F1FB1"/>
    <w:rsid w:val="002F4E02"/>
    <w:rsid w:val="002F665B"/>
    <w:rsid w:val="002F6BA5"/>
    <w:rsid w:val="00305756"/>
    <w:rsid w:val="0031233B"/>
    <w:rsid w:val="0031570C"/>
    <w:rsid w:val="00320766"/>
    <w:rsid w:val="00347D5A"/>
    <w:rsid w:val="0036094F"/>
    <w:rsid w:val="00366E12"/>
    <w:rsid w:val="003679F1"/>
    <w:rsid w:val="003734C0"/>
    <w:rsid w:val="003746FF"/>
    <w:rsid w:val="00382A97"/>
    <w:rsid w:val="00394D0D"/>
    <w:rsid w:val="00395FEF"/>
    <w:rsid w:val="003B52DA"/>
    <w:rsid w:val="003C16D7"/>
    <w:rsid w:val="003C3073"/>
    <w:rsid w:val="003D0067"/>
    <w:rsid w:val="003D383A"/>
    <w:rsid w:val="003D6934"/>
    <w:rsid w:val="004012CE"/>
    <w:rsid w:val="0040200C"/>
    <w:rsid w:val="00420A94"/>
    <w:rsid w:val="00421C7B"/>
    <w:rsid w:val="00437BF8"/>
    <w:rsid w:val="004419A0"/>
    <w:rsid w:val="00443D4E"/>
    <w:rsid w:val="0045073F"/>
    <w:rsid w:val="004655B1"/>
    <w:rsid w:val="004725C0"/>
    <w:rsid w:val="004810D9"/>
    <w:rsid w:val="00483AA9"/>
    <w:rsid w:val="00484714"/>
    <w:rsid w:val="004B58D1"/>
    <w:rsid w:val="004C281C"/>
    <w:rsid w:val="004E0263"/>
    <w:rsid w:val="004E092D"/>
    <w:rsid w:val="004F5D74"/>
    <w:rsid w:val="004F7D6B"/>
    <w:rsid w:val="005122D6"/>
    <w:rsid w:val="00524690"/>
    <w:rsid w:val="00535749"/>
    <w:rsid w:val="0054339F"/>
    <w:rsid w:val="005526EC"/>
    <w:rsid w:val="0055596E"/>
    <w:rsid w:val="00564624"/>
    <w:rsid w:val="005658A3"/>
    <w:rsid w:val="0057020B"/>
    <w:rsid w:val="00585FC4"/>
    <w:rsid w:val="00587288"/>
    <w:rsid w:val="00590C0C"/>
    <w:rsid w:val="005932C6"/>
    <w:rsid w:val="005B0132"/>
    <w:rsid w:val="005B4478"/>
    <w:rsid w:val="005D2AAC"/>
    <w:rsid w:val="005D2E52"/>
    <w:rsid w:val="005D3392"/>
    <w:rsid w:val="005D44C6"/>
    <w:rsid w:val="005D72FD"/>
    <w:rsid w:val="005E06DF"/>
    <w:rsid w:val="00605564"/>
    <w:rsid w:val="006143E4"/>
    <w:rsid w:val="006244B9"/>
    <w:rsid w:val="006257E1"/>
    <w:rsid w:val="00626896"/>
    <w:rsid w:val="00631A2B"/>
    <w:rsid w:val="006343F5"/>
    <w:rsid w:val="00641419"/>
    <w:rsid w:val="006448C3"/>
    <w:rsid w:val="00662B29"/>
    <w:rsid w:val="006815C1"/>
    <w:rsid w:val="00684E9A"/>
    <w:rsid w:val="006852FF"/>
    <w:rsid w:val="00687CE4"/>
    <w:rsid w:val="006936DD"/>
    <w:rsid w:val="0069407F"/>
    <w:rsid w:val="00695723"/>
    <w:rsid w:val="006A065D"/>
    <w:rsid w:val="006A5979"/>
    <w:rsid w:val="006A6780"/>
    <w:rsid w:val="006A6CD0"/>
    <w:rsid w:val="006A7CA8"/>
    <w:rsid w:val="006B2E90"/>
    <w:rsid w:val="006B44EA"/>
    <w:rsid w:val="006B71E1"/>
    <w:rsid w:val="006C0B3A"/>
    <w:rsid w:val="006C37B2"/>
    <w:rsid w:val="006D6A7E"/>
    <w:rsid w:val="006E5A34"/>
    <w:rsid w:val="006F1CF2"/>
    <w:rsid w:val="006F3AD8"/>
    <w:rsid w:val="006F5045"/>
    <w:rsid w:val="00701CB5"/>
    <w:rsid w:val="0070405E"/>
    <w:rsid w:val="0070732B"/>
    <w:rsid w:val="0070755B"/>
    <w:rsid w:val="00720B42"/>
    <w:rsid w:val="00727300"/>
    <w:rsid w:val="00732293"/>
    <w:rsid w:val="0073511C"/>
    <w:rsid w:val="00742CDB"/>
    <w:rsid w:val="00747D13"/>
    <w:rsid w:val="00753F2C"/>
    <w:rsid w:val="0076486A"/>
    <w:rsid w:val="00767275"/>
    <w:rsid w:val="007821B2"/>
    <w:rsid w:val="00787414"/>
    <w:rsid w:val="00787AFB"/>
    <w:rsid w:val="0079174D"/>
    <w:rsid w:val="007917C2"/>
    <w:rsid w:val="00795F64"/>
    <w:rsid w:val="007A1ACD"/>
    <w:rsid w:val="007A7C88"/>
    <w:rsid w:val="007B147F"/>
    <w:rsid w:val="007B72E4"/>
    <w:rsid w:val="007C1460"/>
    <w:rsid w:val="007C6678"/>
    <w:rsid w:val="007D0BB8"/>
    <w:rsid w:val="007D2DA1"/>
    <w:rsid w:val="007D41EA"/>
    <w:rsid w:val="007E2330"/>
    <w:rsid w:val="007F360B"/>
    <w:rsid w:val="007F3F11"/>
    <w:rsid w:val="008035CA"/>
    <w:rsid w:val="00806755"/>
    <w:rsid w:val="00810F9D"/>
    <w:rsid w:val="00815353"/>
    <w:rsid w:val="008257E8"/>
    <w:rsid w:val="00840ADB"/>
    <w:rsid w:val="00842E34"/>
    <w:rsid w:val="00843A4A"/>
    <w:rsid w:val="00846F8D"/>
    <w:rsid w:val="00850243"/>
    <w:rsid w:val="00851377"/>
    <w:rsid w:val="00851F9B"/>
    <w:rsid w:val="0086054A"/>
    <w:rsid w:val="00860CE4"/>
    <w:rsid w:val="00860EE4"/>
    <w:rsid w:val="0086212B"/>
    <w:rsid w:val="008646C2"/>
    <w:rsid w:val="008747A5"/>
    <w:rsid w:val="0088078C"/>
    <w:rsid w:val="00893AC3"/>
    <w:rsid w:val="008949FF"/>
    <w:rsid w:val="00895021"/>
    <w:rsid w:val="008A49B0"/>
    <w:rsid w:val="008A51C3"/>
    <w:rsid w:val="008B60CA"/>
    <w:rsid w:val="008C00E7"/>
    <w:rsid w:val="008C1F59"/>
    <w:rsid w:val="008C6132"/>
    <w:rsid w:val="008D04CB"/>
    <w:rsid w:val="008D1DC3"/>
    <w:rsid w:val="008D2F21"/>
    <w:rsid w:val="008D3C7B"/>
    <w:rsid w:val="008D4C4B"/>
    <w:rsid w:val="008E44D3"/>
    <w:rsid w:val="008E6993"/>
    <w:rsid w:val="008F21F3"/>
    <w:rsid w:val="008F7783"/>
    <w:rsid w:val="00903FD8"/>
    <w:rsid w:val="00910886"/>
    <w:rsid w:val="00910F7B"/>
    <w:rsid w:val="00921A2D"/>
    <w:rsid w:val="00935AB7"/>
    <w:rsid w:val="00950A64"/>
    <w:rsid w:val="00955565"/>
    <w:rsid w:val="00956C93"/>
    <w:rsid w:val="009610F6"/>
    <w:rsid w:val="00965D54"/>
    <w:rsid w:val="00971FC5"/>
    <w:rsid w:val="00976D09"/>
    <w:rsid w:val="00985A8B"/>
    <w:rsid w:val="0099315D"/>
    <w:rsid w:val="009979D3"/>
    <w:rsid w:val="009B0EF8"/>
    <w:rsid w:val="009C2DFC"/>
    <w:rsid w:val="009C3A74"/>
    <w:rsid w:val="009D32D1"/>
    <w:rsid w:val="009D5025"/>
    <w:rsid w:val="009D6FD2"/>
    <w:rsid w:val="009E49AA"/>
    <w:rsid w:val="009E745C"/>
    <w:rsid w:val="00A01330"/>
    <w:rsid w:val="00A06944"/>
    <w:rsid w:val="00A11012"/>
    <w:rsid w:val="00A17426"/>
    <w:rsid w:val="00A177A9"/>
    <w:rsid w:val="00A25C7C"/>
    <w:rsid w:val="00A2745C"/>
    <w:rsid w:val="00A408EF"/>
    <w:rsid w:val="00A47637"/>
    <w:rsid w:val="00A5191D"/>
    <w:rsid w:val="00A52C67"/>
    <w:rsid w:val="00A52DEF"/>
    <w:rsid w:val="00A645B2"/>
    <w:rsid w:val="00A663B5"/>
    <w:rsid w:val="00A76F8F"/>
    <w:rsid w:val="00AA19EF"/>
    <w:rsid w:val="00AA4269"/>
    <w:rsid w:val="00AA5B9C"/>
    <w:rsid w:val="00AA7E5F"/>
    <w:rsid w:val="00AD7F86"/>
    <w:rsid w:val="00AE18DA"/>
    <w:rsid w:val="00AE66EC"/>
    <w:rsid w:val="00AE6FB0"/>
    <w:rsid w:val="00AF1420"/>
    <w:rsid w:val="00AF557B"/>
    <w:rsid w:val="00AF606E"/>
    <w:rsid w:val="00B074E1"/>
    <w:rsid w:val="00B07DDB"/>
    <w:rsid w:val="00B221FA"/>
    <w:rsid w:val="00B23C2B"/>
    <w:rsid w:val="00B30F5A"/>
    <w:rsid w:val="00B328F7"/>
    <w:rsid w:val="00B33FCB"/>
    <w:rsid w:val="00B43824"/>
    <w:rsid w:val="00B5033D"/>
    <w:rsid w:val="00B50F16"/>
    <w:rsid w:val="00B5527E"/>
    <w:rsid w:val="00B66829"/>
    <w:rsid w:val="00B7104D"/>
    <w:rsid w:val="00B8035F"/>
    <w:rsid w:val="00B91C12"/>
    <w:rsid w:val="00BB361C"/>
    <w:rsid w:val="00BB6833"/>
    <w:rsid w:val="00BC5983"/>
    <w:rsid w:val="00BD4786"/>
    <w:rsid w:val="00BD5FA9"/>
    <w:rsid w:val="00BD634A"/>
    <w:rsid w:val="00BE09E8"/>
    <w:rsid w:val="00BF0936"/>
    <w:rsid w:val="00C201D1"/>
    <w:rsid w:val="00C20DAA"/>
    <w:rsid w:val="00C239A2"/>
    <w:rsid w:val="00C261A5"/>
    <w:rsid w:val="00C3038F"/>
    <w:rsid w:val="00C32D3F"/>
    <w:rsid w:val="00C3341E"/>
    <w:rsid w:val="00C47520"/>
    <w:rsid w:val="00C54750"/>
    <w:rsid w:val="00C57900"/>
    <w:rsid w:val="00C60A74"/>
    <w:rsid w:val="00C60C93"/>
    <w:rsid w:val="00C758F6"/>
    <w:rsid w:val="00C974C9"/>
    <w:rsid w:val="00CA05B7"/>
    <w:rsid w:val="00CB0A40"/>
    <w:rsid w:val="00CB49D6"/>
    <w:rsid w:val="00CC1254"/>
    <w:rsid w:val="00CC19B0"/>
    <w:rsid w:val="00CD218D"/>
    <w:rsid w:val="00CE2D8F"/>
    <w:rsid w:val="00CF2F69"/>
    <w:rsid w:val="00CF50DC"/>
    <w:rsid w:val="00CF682F"/>
    <w:rsid w:val="00D04C2E"/>
    <w:rsid w:val="00D073CE"/>
    <w:rsid w:val="00D14792"/>
    <w:rsid w:val="00D16DF7"/>
    <w:rsid w:val="00D17380"/>
    <w:rsid w:val="00D23C3E"/>
    <w:rsid w:val="00D31CD7"/>
    <w:rsid w:val="00D42028"/>
    <w:rsid w:val="00D421B1"/>
    <w:rsid w:val="00D60E2B"/>
    <w:rsid w:val="00D66D11"/>
    <w:rsid w:val="00D81B6E"/>
    <w:rsid w:val="00D8297D"/>
    <w:rsid w:val="00D94CAE"/>
    <w:rsid w:val="00D96A85"/>
    <w:rsid w:val="00D97F4C"/>
    <w:rsid w:val="00DA1159"/>
    <w:rsid w:val="00DB604F"/>
    <w:rsid w:val="00DC1CF2"/>
    <w:rsid w:val="00DC57D5"/>
    <w:rsid w:val="00DC6604"/>
    <w:rsid w:val="00DD3364"/>
    <w:rsid w:val="00DD38B6"/>
    <w:rsid w:val="00DD613E"/>
    <w:rsid w:val="00DD7EC3"/>
    <w:rsid w:val="00DE2435"/>
    <w:rsid w:val="00DE4394"/>
    <w:rsid w:val="00DF0762"/>
    <w:rsid w:val="00DF3053"/>
    <w:rsid w:val="00DF41C9"/>
    <w:rsid w:val="00DF5C35"/>
    <w:rsid w:val="00DF7527"/>
    <w:rsid w:val="00E274FE"/>
    <w:rsid w:val="00E30DBA"/>
    <w:rsid w:val="00E31C74"/>
    <w:rsid w:val="00E35E96"/>
    <w:rsid w:val="00E5338A"/>
    <w:rsid w:val="00E53CBE"/>
    <w:rsid w:val="00E57FEF"/>
    <w:rsid w:val="00E6243D"/>
    <w:rsid w:val="00E63DC7"/>
    <w:rsid w:val="00E817F5"/>
    <w:rsid w:val="00E83805"/>
    <w:rsid w:val="00E912A4"/>
    <w:rsid w:val="00E9405C"/>
    <w:rsid w:val="00E96DAA"/>
    <w:rsid w:val="00EB4C50"/>
    <w:rsid w:val="00EC198C"/>
    <w:rsid w:val="00EC7FBB"/>
    <w:rsid w:val="00ED0872"/>
    <w:rsid w:val="00ED5749"/>
    <w:rsid w:val="00EE07A0"/>
    <w:rsid w:val="00EE2ABD"/>
    <w:rsid w:val="00EE313C"/>
    <w:rsid w:val="00F0020F"/>
    <w:rsid w:val="00F06F2A"/>
    <w:rsid w:val="00F127C3"/>
    <w:rsid w:val="00F23E09"/>
    <w:rsid w:val="00F3024F"/>
    <w:rsid w:val="00F3160B"/>
    <w:rsid w:val="00F3272F"/>
    <w:rsid w:val="00F3491B"/>
    <w:rsid w:val="00F34CAC"/>
    <w:rsid w:val="00F3687F"/>
    <w:rsid w:val="00F40ED9"/>
    <w:rsid w:val="00F47688"/>
    <w:rsid w:val="00F47713"/>
    <w:rsid w:val="00F47FB8"/>
    <w:rsid w:val="00F53A35"/>
    <w:rsid w:val="00F53B21"/>
    <w:rsid w:val="00F64002"/>
    <w:rsid w:val="00F86A27"/>
    <w:rsid w:val="00F93A04"/>
    <w:rsid w:val="00F93B60"/>
    <w:rsid w:val="00FA2233"/>
    <w:rsid w:val="00FA5B4B"/>
    <w:rsid w:val="00FB26C9"/>
    <w:rsid w:val="00FC52A8"/>
    <w:rsid w:val="00FD5964"/>
    <w:rsid w:val="00FF0EBC"/>
    <w:rsid w:val="00FF3F53"/>
    <w:rsid w:val="00FF4865"/>
    <w:rsid w:val="00FF5517"/>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62173B"/>
  <w15:docId w15:val="{3B0D0077-C347-4146-BE1B-ED3C875C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0B"/>
  </w:style>
  <w:style w:type="paragraph" w:styleId="1">
    <w:name w:val="heading 1"/>
    <w:basedOn w:val="a"/>
    <w:next w:val="a"/>
    <w:link w:val="10"/>
    <w:qFormat/>
    <w:rsid w:val="001C2F3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5D2E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DE43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52A8"/>
    <w:pPr>
      <w:ind w:left="720"/>
      <w:contextualSpacing/>
    </w:pPr>
  </w:style>
  <w:style w:type="paragraph" w:customStyle="1" w:styleId="p1">
    <w:name w:val="p1"/>
    <w:basedOn w:val="a"/>
    <w:rsid w:val="00181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81A12"/>
  </w:style>
  <w:style w:type="character" w:customStyle="1" w:styleId="s2">
    <w:name w:val="s2"/>
    <w:basedOn w:val="a0"/>
    <w:rsid w:val="00181A12"/>
  </w:style>
  <w:style w:type="character" w:customStyle="1" w:styleId="s3">
    <w:name w:val="s3"/>
    <w:basedOn w:val="a0"/>
    <w:rsid w:val="00181A12"/>
  </w:style>
  <w:style w:type="paragraph" w:customStyle="1" w:styleId="p2">
    <w:name w:val="p2"/>
    <w:basedOn w:val="a"/>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81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81A12"/>
  </w:style>
  <w:style w:type="character" w:customStyle="1" w:styleId="s5">
    <w:name w:val="s5"/>
    <w:basedOn w:val="a0"/>
    <w:rsid w:val="00181A12"/>
  </w:style>
  <w:style w:type="character" w:customStyle="1" w:styleId="s6">
    <w:name w:val="s6"/>
    <w:basedOn w:val="a0"/>
    <w:rsid w:val="00181A12"/>
  </w:style>
  <w:style w:type="character" w:customStyle="1" w:styleId="s7">
    <w:name w:val="s7"/>
    <w:basedOn w:val="a0"/>
    <w:rsid w:val="00181A12"/>
  </w:style>
  <w:style w:type="paragraph" w:customStyle="1" w:styleId="p8">
    <w:name w:val="p8"/>
    <w:basedOn w:val="a"/>
    <w:rsid w:val="00181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181A12"/>
  </w:style>
  <w:style w:type="character" w:customStyle="1" w:styleId="s9">
    <w:name w:val="s9"/>
    <w:basedOn w:val="a0"/>
    <w:rsid w:val="00181A12"/>
  </w:style>
  <w:style w:type="paragraph" w:customStyle="1" w:styleId="ConsPlusNormal">
    <w:name w:val="ConsPlusNormal"/>
    <w:rsid w:val="0062689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26896"/>
    <w:pPr>
      <w:widowControl w:val="0"/>
      <w:autoSpaceDE w:val="0"/>
      <w:autoSpaceDN w:val="0"/>
      <w:adjustRightInd w:val="0"/>
      <w:spacing w:after="0" w:line="240" w:lineRule="auto"/>
    </w:pPr>
    <w:rPr>
      <w:rFonts w:ascii="Courier New" w:hAnsi="Courier New" w:cs="Courier New"/>
      <w:sz w:val="20"/>
      <w:szCs w:val="20"/>
    </w:rPr>
  </w:style>
  <w:style w:type="paragraph" w:styleId="a4">
    <w:name w:val="header"/>
    <w:basedOn w:val="a"/>
    <w:link w:val="a5"/>
    <w:uiPriority w:val="99"/>
    <w:semiHidden/>
    <w:unhideWhenUsed/>
    <w:rsid w:val="00A519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191D"/>
  </w:style>
  <w:style w:type="paragraph" w:styleId="a6">
    <w:name w:val="footer"/>
    <w:basedOn w:val="a"/>
    <w:link w:val="a7"/>
    <w:uiPriority w:val="99"/>
    <w:semiHidden/>
    <w:unhideWhenUsed/>
    <w:rsid w:val="00A519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5191D"/>
  </w:style>
  <w:style w:type="character" w:customStyle="1" w:styleId="50">
    <w:name w:val="Заголовок 5 Знак"/>
    <w:basedOn w:val="a0"/>
    <w:link w:val="5"/>
    <w:uiPriority w:val="9"/>
    <w:rsid w:val="00DE4394"/>
    <w:rPr>
      <w:rFonts w:ascii="Times New Roman" w:eastAsia="Times New Roman" w:hAnsi="Times New Roman" w:cs="Times New Roman"/>
      <w:b/>
      <w:bCs/>
      <w:sz w:val="20"/>
      <w:szCs w:val="20"/>
      <w:lang w:eastAsia="ru-RU"/>
    </w:rPr>
  </w:style>
  <w:style w:type="character" w:styleId="a8">
    <w:name w:val="Hyperlink"/>
    <w:basedOn w:val="a0"/>
    <w:uiPriority w:val="99"/>
    <w:unhideWhenUsed/>
    <w:rsid w:val="00DE4394"/>
    <w:rPr>
      <w:color w:val="0000FF"/>
      <w:u w:val="single"/>
    </w:rPr>
  </w:style>
  <w:style w:type="character" w:styleId="a9">
    <w:name w:val="Strong"/>
    <w:basedOn w:val="a0"/>
    <w:qFormat/>
    <w:rsid w:val="00DE4394"/>
    <w:rPr>
      <w:b/>
      <w:bCs/>
    </w:rPr>
  </w:style>
  <w:style w:type="paragraph" w:styleId="aa">
    <w:name w:val="Normal (Web)"/>
    <w:basedOn w:val="a"/>
    <w:uiPriority w:val="99"/>
    <w:unhideWhenUsed/>
    <w:rsid w:val="00DE439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rsid w:val="00AF1420"/>
    <w:pPr>
      <w:spacing w:after="0" w:line="360" w:lineRule="auto"/>
      <w:ind w:firstLine="482"/>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AF1420"/>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3C16D7"/>
    <w:pPr>
      <w:spacing w:after="120"/>
    </w:pPr>
  </w:style>
  <w:style w:type="character" w:customStyle="1" w:styleId="ae">
    <w:name w:val="Основной текст Знак"/>
    <w:basedOn w:val="a0"/>
    <w:link w:val="ad"/>
    <w:uiPriority w:val="99"/>
    <w:semiHidden/>
    <w:rsid w:val="003C16D7"/>
  </w:style>
  <w:style w:type="paragraph" w:styleId="af">
    <w:name w:val="Title"/>
    <w:basedOn w:val="a"/>
    <w:link w:val="af0"/>
    <w:qFormat/>
    <w:rsid w:val="003C16D7"/>
    <w:pPr>
      <w:spacing w:after="0" w:line="240" w:lineRule="auto"/>
      <w:jc w:val="center"/>
    </w:pPr>
    <w:rPr>
      <w:rFonts w:ascii="Times New Roman" w:eastAsia="Times New Roman" w:hAnsi="Times New Roman" w:cs="Times New Roman"/>
      <w:sz w:val="32"/>
      <w:szCs w:val="24"/>
    </w:rPr>
  </w:style>
  <w:style w:type="character" w:customStyle="1" w:styleId="af0">
    <w:name w:val="Заголовок Знак"/>
    <w:basedOn w:val="a0"/>
    <w:link w:val="af"/>
    <w:rsid w:val="003C16D7"/>
    <w:rPr>
      <w:rFonts w:ascii="Times New Roman" w:eastAsia="Times New Roman" w:hAnsi="Times New Roman" w:cs="Times New Roman"/>
      <w:sz w:val="32"/>
      <w:szCs w:val="24"/>
      <w:lang w:eastAsia="ru-RU"/>
    </w:rPr>
  </w:style>
  <w:style w:type="paragraph" w:customStyle="1" w:styleId="western">
    <w:name w:val="western"/>
    <w:basedOn w:val="a"/>
    <w:rsid w:val="00D31CD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Bullet 2"/>
    <w:basedOn w:val="a"/>
    <w:autoRedefine/>
    <w:rsid w:val="00AA7E5F"/>
    <w:pPr>
      <w:spacing w:before="60" w:after="60" w:line="360" w:lineRule="auto"/>
      <w:ind w:firstLine="567"/>
      <w:jc w:val="both"/>
    </w:pPr>
    <w:rPr>
      <w:rFonts w:ascii="Times New Roman" w:eastAsia="Times New Roman" w:hAnsi="Times New Roman" w:cs="Times New Roman"/>
    </w:rPr>
  </w:style>
  <w:style w:type="paragraph" w:customStyle="1" w:styleId="bodytxt">
    <w:name w:val="bodytxt"/>
    <w:basedOn w:val="a"/>
    <w:rsid w:val="005D2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D2E5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D2E52"/>
  </w:style>
  <w:style w:type="character" w:customStyle="1" w:styleId="10">
    <w:name w:val="Заголовок 1 Знак"/>
    <w:basedOn w:val="a0"/>
    <w:link w:val="1"/>
    <w:rsid w:val="001C2F34"/>
    <w:rPr>
      <w:rFonts w:ascii="Cambria" w:eastAsia="Times New Roman" w:hAnsi="Cambria" w:cs="Times New Roman"/>
      <w:b/>
      <w:bCs/>
      <w:kern w:val="32"/>
      <w:sz w:val="32"/>
      <w:szCs w:val="32"/>
      <w:lang w:eastAsia="ru-RU"/>
    </w:rPr>
  </w:style>
  <w:style w:type="paragraph" w:customStyle="1" w:styleId="af1">
    <w:name w:val="Знак"/>
    <w:basedOn w:val="a"/>
    <w:rsid w:val="002F6BA5"/>
    <w:pPr>
      <w:spacing w:after="160" w:line="240" w:lineRule="exact"/>
    </w:pPr>
    <w:rPr>
      <w:rFonts w:ascii="Verdana" w:eastAsia="Times New Roman" w:hAnsi="Verdana" w:cs="Times New Roman"/>
      <w:sz w:val="20"/>
      <w:szCs w:val="20"/>
      <w:lang w:val="en-US"/>
    </w:rPr>
  </w:style>
  <w:style w:type="paragraph" w:styleId="3">
    <w:name w:val="Body Text 3"/>
    <w:basedOn w:val="a"/>
    <w:link w:val="30"/>
    <w:rsid w:val="00E274F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274FE"/>
    <w:rPr>
      <w:rFonts w:ascii="Times New Roman" w:eastAsia="Times New Roman" w:hAnsi="Times New Roman" w:cs="Times New Roman"/>
      <w:sz w:val="16"/>
      <w:szCs w:val="16"/>
      <w:lang w:eastAsia="ru-RU"/>
    </w:rPr>
  </w:style>
  <w:style w:type="paragraph" w:customStyle="1" w:styleId="hyphenate">
    <w:name w:val="hyphenate"/>
    <w:basedOn w:val="a"/>
    <w:rsid w:val="00C239A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Subtitle"/>
    <w:basedOn w:val="a"/>
    <w:link w:val="af3"/>
    <w:qFormat/>
    <w:rsid w:val="00152F60"/>
    <w:pPr>
      <w:tabs>
        <w:tab w:val="center" w:pos="4819"/>
        <w:tab w:val="left" w:pos="6048"/>
      </w:tabs>
      <w:spacing w:after="60" w:line="228" w:lineRule="auto"/>
      <w:jc w:val="center"/>
      <w:outlineLvl w:val="1"/>
    </w:pPr>
    <w:rPr>
      <w:rFonts w:ascii="Times New Roman" w:eastAsia="Times New Roman" w:hAnsi="Times New Roman" w:cs="Times New Roman"/>
      <w:sz w:val="40"/>
      <w:szCs w:val="24"/>
    </w:rPr>
  </w:style>
  <w:style w:type="character" w:customStyle="1" w:styleId="af3">
    <w:name w:val="Подзаголовок Знак"/>
    <w:basedOn w:val="a0"/>
    <w:link w:val="af2"/>
    <w:rsid w:val="00152F60"/>
    <w:rPr>
      <w:rFonts w:ascii="Times New Roman" w:eastAsia="Times New Roman" w:hAnsi="Times New Roman" w:cs="Times New Roman"/>
      <w:sz w:val="40"/>
      <w:szCs w:val="24"/>
    </w:rPr>
  </w:style>
  <w:style w:type="character" w:styleId="af4">
    <w:name w:val="Emphasis"/>
    <w:basedOn w:val="a0"/>
    <w:uiPriority w:val="20"/>
    <w:qFormat/>
    <w:rsid w:val="007C6678"/>
    <w:rPr>
      <w:i/>
      <w:iCs/>
    </w:rPr>
  </w:style>
  <w:style w:type="paragraph" w:customStyle="1" w:styleId="11">
    <w:name w:val="Знак1 Знак Знак Знак Знак Знак Знак"/>
    <w:basedOn w:val="a"/>
    <w:rsid w:val="00097000"/>
    <w:pPr>
      <w:spacing w:after="160" w:line="240" w:lineRule="exact"/>
    </w:pPr>
    <w:rPr>
      <w:rFonts w:ascii="Verdana" w:eastAsia="Times New Roman" w:hAnsi="Verdana" w:cs="Verdana"/>
      <w:sz w:val="20"/>
      <w:szCs w:val="20"/>
      <w:lang w:val="en-US" w:eastAsia="en-US"/>
    </w:rPr>
  </w:style>
  <w:style w:type="paragraph" w:customStyle="1" w:styleId="Default">
    <w:name w:val="Default"/>
    <w:rsid w:val="000970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uiPriority w:val="99"/>
    <w:rsid w:val="00D14792"/>
    <w:pPr>
      <w:suppressAutoHyphens/>
      <w:ind w:left="720"/>
      <w:contextualSpacing/>
    </w:pPr>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7688">
      <w:bodyDiv w:val="1"/>
      <w:marLeft w:val="0"/>
      <w:marRight w:val="0"/>
      <w:marTop w:val="0"/>
      <w:marBottom w:val="0"/>
      <w:divBdr>
        <w:top w:val="none" w:sz="0" w:space="0" w:color="auto"/>
        <w:left w:val="none" w:sz="0" w:space="0" w:color="auto"/>
        <w:bottom w:val="none" w:sz="0" w:space="0" w:color="auto"/>
        <w:right w:val="none" w:sz="0" w:space="0" w:color="auto"/>
      </w:divBdr>
    </w:div>
    <w:div w:id="397900596">
      <w:bodyDiv w:val="1"/>
      <w:marLeft w:val="0"/>
      <w:marRight w:val="0"/>
      <w:marTop w:val="0"/>
      <w:marBottom w:val="0"/>
      <w:divBdr>
        <w:top w:val="none" w:sz="0" w:space="0" w:color="auto"/>
        <w:left w:val="none" w:sz="0" w:space="0" w:color="auto"/>
        <w:bottom w:val="none" w:sz="0" w:space="0" w:color="auto"/>
        <w:right w:val="none" w:sz="0" w:space="0" w:color="auto"/>
      </w:divBdr>
    </w:div>
    <w:div w:id="472792853">
      <w:bodyDiv w:val="1"/>
      <w:marLeft w:val="0"/>
      <w:marRight w:val="0"/>
      <w:marTop w:val="0"/>
      <w:marBottom w:val="0"/>
      <w:divBdr>
        <w:top w:val="none" w:sz="0" w:space="0" w:color="auto"/>
        <w:left w:val="none" w:sz="0" w:space="0" w:color="auto"/>
        <w:bottom w:val="none" w:sz="0" w:space="0" w:color="auto"/>
        <w:right w:val="none" w:sz="0" w:space="0" w:color="auto"/>
      </w:divBdr>
      <w:divsChild>
        <w:div w:id="1047492240">
          <w:marLeft w:val="0"/>
          <w:marRight w:val="0"/>
          <w:marTop w:val="0"/>
          <w:marBottom w:val="0"/>
          <w:divBdr>
            <w:top w:val="none" w:sz="0" w:space="0" w:color="auto"/>
            <w:left w:val="none" w:sz="0" w:space="0" w:color="auto"/>
            <w:bottom w:val="none" w:sz="0" w:space="0" w:color="auto"/>
            <w:right w:val="none" w:sz="0" w:space="0" w:color="auto"/>
          </w:divBdr>
          <w:divsChild>
            <w:div w:id="467430496">
              <w:marLeft w:val="0"/>
              <w:marRight w:val="0"/>
              <w:marTop w:val="0"/>
              <w:marBottom w:val="0"/>
              <w:divBdr>
                <w:top w:val="none" w:sz="0" w:space="0" w:color="auto"/>
                <w:left w:val="none" w:sz="0" w:space="0" w:color="auto"/>
                <w:bottom w:val="none" w:sz="0" w:space="0" w:color="auto"/>
                <w:right w:val="none" w:sz="0" w:space="0" w:color="auto"/>
              </w:divBdr>
              <w:divsChild>
                <w:div w:id="2008511457">
                  <w:marLeft w:val="0"/>
                  <w:marRight w:val="0"/>
                  <w:marTop w:val="0"/>
                  <w:marBottom w:val="0"/>
                  <w:divBdr>
                    <w:top w:val="none" w:sz="0" w:space="0" w:color="auto"/>
                    <w:left w:val="none" w:sz="0" w:space="0" w:color="auto"/>
                    <w:bottom w:val="none" w:sz="0" w:space="0" w:color="auto"/>
                    <w:right w:val="none" w:sz="0" w:space="0" w:color="auto"/>
                  </w:divBdr>
                  <w:divsChild>
                    <w:div w:id="684407755">
                      <w:marLeft w:val="0"/>
                      <w:marRight w:val="0"/>
                      <w:marTop w:val="0"/>
                      <w:marBottom w:val="0"/>
                      <w:divBdr>
                        <w:top w:val="none" w:sz="0" w:space="0" w:color="auto"/>
                        <w:left w:val="none" w:sz="0" w:space="0" w:color="auto"/>
                        <w:bottom w:val="none" w:sz="0" w:space="0" w:color="auto"/>
                        <w:right w:val="none" w:sz="0" w:space="0" w:color="auto"/>
                      </w:divBdr>
                      <w:divsChild>
                        <w:div w:id="1938127491">
                          <w:marLeft w:val="0"/>
                          <w:marRight w:val="0"/>
                          <w:marTop w:val="0"/>
                          <w:marBottom w:val="0"/>
                          <w:divBdr>
                            <w:top w:val="none" w:sz="0" w:space="0" w:color="auto"/>
                            <w:left w:val="none" w:sz="0" w:space="0" w:color="auto"/>
                            <w:bottom w:val="none" w:sz="0" w:space="0" w:color="auto"/>
                            <w:right w:val="none" w:sz="0" w:space="0" w:color="auto"/>
                          </w:divBdr>
                          <w:divsChild>
                            <w:div w:id="13144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002213">
      <w:bodyDiv w:val="1"/>
      <w:marLeft w:val="0"/>
      <w:marRight w:val="0"/>
      <w:marTop w:val="0"/>
      <w:marBottom w:val="0"/>
      <w:divBdr>
        <w:top w:val="none" w:sz="0" w:space="0" w:color="auto"/>
        <w:left w:val="none" w:sz="0" w:space="0" w:color="auto"/>
        <w:bottom w:val="none" w:sz="0" w:space="0" w:color="auto"/>
        <w:right w:val="none" w:sz="0" w:space="0" w:color="auto"/>
      </w:divBdr>
      <w:divsChild>
        <w:div w:id="67074150">
          <w:marLeft w:val="0"/>
          <w:marRight w:val="0"/>
          <w:marTop w:val="0"/>
          <w:marBottom w:val="0"/>
          <w:divBdr>
            <w:top w:val="none" w:sz="0" w:space="0" w:color="auto"/>
            <w:left w:val="none" w:sz="0" w:space="0" w:color="auto"/>
            <w:bottom w:val="none" w:sz="0" w:space="0" w:color="auto"/>
            <w:right w:val="none" w:sz="0" w:space="0" w:color="auto"/>
          </w:divBdr>
          <w:divsChild>
            <w:div w:id="1036851428">
              <w:marLeft w:val="0"/>
              <w:marRight w:val="0"/>
              <w:marTop w:val="0"/>
              <w:marBottom w:val="0"/>
              <w:divBdr>
                <w:top w:val="none" w:sz="0" w:space="0" w:color="auto"/>
                <w:left w:val="none" w:sz="0" w:space="0" w:color="auto"/>
                <w:bottom w:val="none" w:sz="0" w:space="0" w:color="auto"/>
                <w:right w:val="none" w:sz="0" w:space="0" w:color="auto"/>
              </w:divBdr>
              <w:divsChild>
                <w:div w:id="1765034958">
                  <w:marLeft w:val="0"/>
                  <w:marRight w:val="0"/>
                  <w:marTop w:val="0"/>
                  <w:marBottom w:val="0"/>
                  <w:divBdr>
                    <w:top w:val="none" w:sz="0" w:space="0" w:color="auto"/>
                    <w:left w:val="none" w:sz="0" w:space="0" w:color="auto"/>
                    <w:bottom w:val="none" w:sz="0" w:space="0" w:color="auto"/>
                    <w:right w:val="none" w:sz="0" w:space="0" w:color="auto"/>
                  </w:divBdr>
                  <w:divsChild>
                    <w:div w:id="12458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4508">
      <w:bodyDiv w:val="1"/>
      <w:marLeft w:val="0"/>
      <w:marRight w:val="0"/>
      <w:marTop w:val="0"/>
      <w:marBottom w:val="0"/>
      <w:divBdr>
        <w:top w:val="none" w:sz="0" w:space="0" w:color="auto"/>
        <w:left w:val="none" w:sz="0" w:space="0" w:color="auto"/>
        <w:bottom w:val="none" w:sz="0" w:space="0" w:color="auto"/>
        <w:right w:val="none" w:sz="0" w:space="0" w:color="auto"/>
      </w:divBdr>
    </w:div>
    <w:div w:id="948271919">
      <w:bodyDiv w:val="1"/>
      <w:marLeft w:val="0"/>
      <w:marRight w:val="0"/>
      <w:marTop w:val="0"/>
      <w:marBottom w:val="0"/>
      <w:divBdr>
        <w:top w:val="none" w:sz="0" w:space="0" w:color="auto"/>
        <w:left w:val="none" w:sz="0" w:space="0" w:color="auto"/>
        <w:bottom w:val="none" w:sz="0" w:space="0" w:color="auto"/>
        <w:right w:val="none" w:sz="0" w:space="0" w:color="auto"/>
      </w:divBdr>
      <w:divsChild>
        <w:div w:id="1439980442">
          <w:marLeft w:val="0"/>
          <w:marRight w:val="0"/>
          <w:marTop w:val="0"/>
          <w:marBottom w:val="0"/>
          <w:divBdr>
            <w:top w:val="none" w:sz="0" w:space="0" w:color="auto"/>
            <w:left w:val="none" w:sz="0" w:space="0" w:color="auto"/>
            <w:bottom w:val="none" w:sz="0" w:space="0" w:color="auto"/>
            <w:right w:val="none" w:sz="0" w:space="0" w:color="auto"/>
          </w:divBdr>
          <w:divsChild>
            <w:div w:id="4643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2410">
      <w:bodyDiv w:val="1"/>
      <w:marLeft w:val="0"/>
      <w:marRight w:val="0"/>
      <w:marTop w:val="0"/>
      <w:marBottom w:val="0"/>
      <w:divBdr>
        <w:top w:val="none" w:sz="0" w:space="0" w:color="auto"/>
        <w:left w:val="none" w:sz="0" w:space="0" w:color="auto"/>
        <w:bottom w:val="none" w:sz="0" w:space="0" w:color="auto"/>
        <w:right w:val="none" w:sz="0" w:space="0" w:color="auto"/>
      </w:divBdr>
    </w:div>
    <w:div w:id="1321276462">
      <w:bodyDiv w:val="1"/>
      <w:marLeft w:val="0"/>
      <w:marRight w:val="0"/>
      <w:marTop w:val="0"/>
      <w:marBottom w:val="0"/>
      <w:divBdr>
        <w:top w:val="none" w:sz="0" w:space="0" w:color="auto"/>
        <w:left w:val="none" w:sz="0" w:space="0" w:color="auto"/>
        <w:bottom w:val="none" w:sz="0" w:space="0" w:color="auto"/>
        <w:right w:val="none" w:sz="0" w:space="0" w:color="auto"/>
      </w:divBdr>
    </w:div>
    <w:div w:id="1343312412">
      <w:bodyDiv w:val="1"/>
      <w:marLeft w:val="0"/>
      <w:marRight w:val="0"/>
      <w:marTop w:val="0"/>
      <w:marBottom w:val="0"/>
      <w:divBdr>
        <w:top w:val="none" w:sz="0" w:space="0" w:color="auto"/>
        <w:left w:val="none" w:sz="0" w:space="0" w:color="auto"/>
        <w:bottom w:val="none" w:sz="0" w:space="0" w:color="auto"/>
        <w:right w:val="none" w:sz="0" w:space="0" w:color="auto"/>
      </w:divBdr>
    </w:div>
    <w:div w:id="1552960622">
      <w:bodyDiv w:val="1"/>
      <w:marLeft w:val="0"/>
      <w:marRight w:val="0"/>
      <w:marTop w:val="0"/>
      <w:marBottom w:val="0"/>
      <w:divBdr>
        <w:top w:val="none" w:sz="0" w:space="0" w:color="auto"/>
        <w:left w:val="none" w:sz="0" w:space="0" w:color="auto"/>
        <w:bottom w:val="none" w:sz="0" w:space="0" w:color="auto"/>
        <w:right w:val="none" w:sz="0" w:space="0" w:color="auto"/>
      </w:divBdr>
    </w:div>
    <w:div w:id="20136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otcialmznoe_partnerstv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brazovatelmznaya_deyatelmznostm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ndia.ru/text/category/sistemnaya_integratci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ory/vidi_deyatelmznost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CF20-0643-431E-A83F-64582D46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7739</Words>
  <Characters>44115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nazarova</dc:creator>
  <cp:lastModifiedBy>user</cp:lastModifiedBy>
  <cp:revision>17</cp:revision>
  <cp:lastPrinted>2014-10-03T05:56:00Z</cp:lastPrinted>
  <dcterms:created xsi:type="dcterms:W3CDTF">2016-10-12T17:01:00Z</dcterms:created>
  <dcterms:modified xsi:type="dcterms:W3CDTF">2019-10-09T12:57:00Z</dcterms:modified>
</cp:coreProperties>
</file>